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EBB" w:rsidRPr="00E4014B" w:rsidRDefault="000E5EBB" w:rsidP="000E5EBB">
      <w:pPr>
        <w:pStyle w:val="NoSpacing"/>
        <w:jc w:val="center"/>
        <w:rPr>
          <w:rFonts w:ascii="Arial" w:hAnsi="Arial" w:cs="Arial"/>
          <w:u w:val="single"/>
        </w:rPr>
      </w:pPr>
      <w:r w:rsidRPr="00E4014B">
        <w:rPr>
          <w:rFonts w:ascii="Arial" w:hAnsi="Arial" w:cs="Arial"/>
          <w:u w:val="single"/>
        </w:rPr>
        <w:t>FLORA PUBLIC LIBRARY BOARD MEETING</w:t>
      </w:r>
    </w:p>
    <w:p w:rsidR="000E5EBB" w:rsidRPr="00E4014B" w:rsidRDefault="000E5EBB" w:rsidP="000E5EBB">
      <w:pPr>
        <w:pStyle w:val="NoSpacing"/>
        <w:jc w:val="center"/>
        <w:rPr>
          <w:rFonts w:ascii="Arial" w:hAnsi="Arial" w:cs="Arial"/>
          <w:szCs w:val="24"/>
          <w:u w:val="single"/>
        </w:rPr>
      </w:pPr>
      <w:r w:rsidRPr="00E4014B">
        <w:rPr>
          <w:rFonts w:ascii="Arial" w:hAnsi="Arial" w:cs="Arial"/>
          <w:u w:val="single"/>
        </w:rPr>
        <w:t>MONDAY</w:t>
      </w:r>
      <w:r w:rsidRPr="00E4014B">
        <w:rPr>
          <w:rFonts w:ascii="Arial" w:hAnsi="Arial" w:cs="Arial"/>
          <w:szCs w:val="24"/>
          <w:u w:val="single"/>
        </w:rPr>
        <w:t>, MARCH  14, 2022</w:t>
      </w:r>
    </w:p>
    <w:p w:rsidR="000E5EBB" w:rsidRPr="00E4014B" w:rsidRDefault="000E5EBB" w:rsidP="000E5EBB">
      <w:pPr>
        <w:pStyle w:val="NoSpacing"/>
        <w:jc w:val="center"/>
        <w:rPr>
          <w:rFonts w:ascii="Arial" w:hAnsi="Arial" w:cs="Arial"/>
          <w:szCs w:val="24"/>
        </w:rPr>
      </w:pPr>
    </w:p>
    <w:p w:rsidR="000E5EBB" w:rsidRPr="00E4014B" w:rsidRDefault="000E5EBB" w:rsidP="000E5EBB">
      <w:pPr>
        <w:pStyle w:val="NoSpacing"/>
        <w:rPr>
          <w:rFonts w:ascii="Arial" w:hAnsi="Arial" w:cs="Arial"/>
          <w:sz w:val="24"/>
          <w:szCs w:val="24"/>
        </w:rPr>
      </w:pPr>
      <w:r w:rsidRPr="00E4014B">
        <w:rPr>
          <w:rFonts w:ascii="Arial" w:hAnsi="Arial" w:cs="Arial"/>
        </w:rPr>
        <w:t xml:space="preserve">CALL TO ORDER:     </w:t>
      </w:r>
      <w:r w:rsidRPr="00E4014B">
        <w:rPr>
          <w:rFonts w:ascii="Arial" w:hAnsi="Arial" w:cs="Arial"/>
          <w:sz w:val="24"/>
          <w:szCs w:val="24"/>
        </w:rPr>
        <w:t>President Maralee Johnson called the meeting to order on Monday, March 14</w:t>
      </w:r>
      <w:r w:rsidRPr="00E4014B">
        <w:rPr>
          <w:rFonts w:ascii="Arial" w:hAnsi="Arial" w:cs="Arial"/>
          <w:sz w:val="24"/>
          <w:szCs w:val="24"/>
          <w:vertAlign w:val="superscript"/>
        </w:rPr>
        <w:t>th</w:t>
      </w:r>
      <w:r w:rsidRPr="00E4014B">
        <w:rPr>
          <w:rFonts w:ascii="Arial" w:hAnsi="Arial" w:cs="Arial"/>
          <w:sz w:val="24"/>
          <w:szCs w:val="24"/>
        </w:rPr>
        <w:t xml:space="preserve"> at 7:00 p.m.</w:t>
      </w:r>
    </w:p>
    <w:p w:rsidR="000E5EBB" w:rsidRPr="00E4014B" w:rsidRDefault="000E5EBB" w:rsidP="000E5EBB">
      <w:pPr>
        <w:pStyle w:val="NoSpacing"/>
        <w:rPr>
          <w:rFonts w:ascii="Arial" w:hAnsi="Arial" w:cs="Arial"/>
        </w:rPr>
      </w:pPr>
    </w:p>
    <w:p w:rsidR="000E5EBB" w:rsidRPr="00E4014B" w:rsidRDefault="000E5EBB" w:rsidP="000E5EBB">
      <w:pPr>
        <w:pStyle w:val="NoSpacing"/>
        <w:rPr>
          <w:rFonts w:ascii="Arial" w:hAnsi="Arial" w:cs="Arial"/>
        </w:rPr>
      </w:pPr>
      <w:r w:rsidRPr="00E4014B">
        <w:rPr>
          <w:rFonts w:ascii="Arial" w:hAnsi="Arial" w:cs="Arial"/>
        </w:rPr>
        <w:t xml:space="preserve">RECOGNITION OF VISITORS:  </w:t>
      </w:r>
      <w:r w:rsidRPr="00E4014B">
        <w:rPr>
          <w:rFonts w:ascii="Arial" w:hAnsi="Arial" w:cs="Arial"/>
          <w:sz w:val="24"/>
          <w:szCs w:val="24"/>
        </w:rPr>
        <w:t>None</w:t>
      </w:r>
    </w:p>
    <w:p w:rsidR="000E5EBB" w:rsidRPr="00E4014B" w:rsidRDefault="000E5EBB" w:rsidP="000E5EBB">
      <w:pPr>
        <w:pStyle w:val="NoSpacing"/>
        <w:rPr>
          <w:rFonts w:ascii="Arial" w:hAnsi="Arial" w:cs="Arial"/>
          <w:sz w:val="24"/>
          <w:szCs w:val="24"/>
        </w:rPr>
      </w:pPr>
    </w:p>
    <w:p w:rsidR="000E5EBB" w:rsidRPr="00E4014B" w:rsidRDefault="000E5EBB" w:rsidP="000E5EBB">
      <w:pPr>
        <w:pStyle w:val="NoSpacing"/>
        <w:rPr>
          <w:rFonts w:ascii="Arial" w:hAnsi="Arial" w:cs="Arial"/>
          <w:sz w:val="24"/>
          <w:szCs w:val="24"/>
        </w:rPr>
      </w:pPr>
      <w:r w:rsidRPr="00E4014B">
        <w:rPr>
          <w:rFonts w:ascii="Arial" w:hAnsi="Arial" w:cs="Arial"/>
          <w:sz w:val="24"/>
          <w:szCs w:val="24"/>
        </w:rPr>
        <w:t xml:space="preserve">PRESENT:  Karen Briscoe, </w:t>
      </w:r>
      <w:r w:rsidR="00C92ED2" w:rsidRPr="00E4014B">
        <w:rPr>
          <w:rFonts w:ascii="Arial" w:hAnsi="Arial" w:cs="Arial"/>
          <w:sz w:val="24"/>
          <w:szCs w:val="24"/>
        </w:rPr>
        <w:t xml:space="preserve">Robbin Dickey, </w:t>
      </w:r>
      <w:r w:rsidRPr="00E4014B">
        <w:rPr>
          <w:rFonts w:ascii="Arial" w:hAnsi="Arial" w:cs="Arial"/>
          <w:sz w:val="24"/>
          <w:szCs w:val="24"/>
        </w:rPr>
        <w:t xml:space="preserve">Maralee </w:t>
      </w:r>
      <w:proofErr w:type="gramStart"/>
      <w:r w:rsidRPr="00E4014B">
        <w:rPr>
          <w:rFonts w:ascii="Arial" w:hAnsi="Arial" w:cs="Arial"/>
          <w:sz w:val="24"/>
          <w:szCs w:val="24"/>
        </w:rPr>
        <w:t>Johnson,  Doug</w:t>
      </w:r>
      <w:proofErr w:type="gramEnd"/>
      <w:r w:rsidRPr="00E4014B">
        <w:rPr>
          <w:rFonts w:ascii="Arial" w:hAnsi="Arial" w:cs="Arial"/>
          <w:sz w:val="24"/>
          <w:szCs w:val="24"/>
        </w:rPr>
        <w:t xml:space="preserve"> Mack, Dr. Robert Marley, Joe McCoy, Rebecca Stocke and Director Donna Corry.  Absent:  Joe Gilliland, Kari Warren </w:t>
      </w:r>
    </w:p>
    <w:p w:rsidR="000E5EBB" w:rsidRPr="00E4014B" w:rsidRDefault="000E5EBB" w:rsidP="000E5EBB">
      <w:pPr>
        <w:pStyle w:val="NoSpacing"/>
        <w:rPr>
          <w:rFonts w:ascii="Arial" w:hAnsi="Arial" w:cs="Arial"/>
          <w:sz w:val="24"/>
          <w:szCs w:val="24"/>
        </w:rPr>
      </w:pPr>
    </w:p>
    <w:p w:rsidR="000E5EBB" w:rsidRPr="00E4014B" w:rsidRDefault="000E5EBB" w:rsidP="000E5EBB">
      <w:pPr>
        <w:pStyle w:val="NoSpacing"/>
        <w:rPr>
          <w:rFonts w:ascii="Arial" w:hAnsi="Arial" w:cs="Arial"/>
          <w:sz w:val="24"/>
          <w:szCs w:val="24"/>
        </w:rPr>
      </w:pPr>
      <w:r w:rsidRPr="00E4014B">
        <w:rPr>
          <w:rFonts w:ascii="Arial" w:hAnsi="Arial" w:cs="Arial"/>
        </w:rPr>
        <w:t>CORRESPONDENCE</w:t>
      </w:r>
      <w:r w:rsidRPr="00E4014B">
        <w:rPr>
          <w:rFonts w:ascii="Arial" w:hAnsi="Arial" w:cs="Arial"/>
          <w:sz w:val="24"/>
          <w:szCs w:val="24"/>
        </w:rPr>
        <w:t>:  None</w:t>
      </w:r>
    </w:p>
    <w:p w:rsidR="000E5EBB" w:rsidRPr="00E4014B" w:rsidRDefault="000E5EBB" w:rsidP="000E5EBB">
      <w:pPr>
        <w:pStyle w:val="NoSpacing"/>
        <w:rPr>
          <w:rFonts w:ascii="Arial" w:hAnsi="Arial" w:cs="Arial"/>
          <w:sz w:val="24"/>
          <w:szCs w:val="24"/>
        </w:rPr>
      </w:pPr>
    </w:p>
    <w:p w:rsidR="000E5EBB" w:rsidRPr="00E4014B" w:rsidRDefault="000E5EBB" w:rsidP="000E5EBB">
      <w:pPr>
        <w:pStyle w:val="NoSpacing"/>
        <w:jc w:val="both"/>
        <w:rPr>
          <w:rFonts w:ascii="Arial" w:hAnsi="Arial" w:cs="Arial"/>
          <w:sz w:val="24"/>
          <w:szCs w:val="24"/>
        </w:rPr>
      </w:pPr>
      <w:r w:rsidRPr="00E4014B">
        <w:rPr>
          <w:rFonts w:ascii="Arial" w:hAnsi="Arial" w:cs="Arial"/>
        </w:rPr>
        <w:t xml:space="preserve">APPROVAL OF MINUTES: </w:t>
      </w:r>
      <w:r w:rsidRPr="00E4014B">
        <w:rPr>
          <w:rFonts w:ascii="Arial" w:hAnsi="Arial" w:cs="Arial"/>
          <w:sz w:val="24"/>
          <w:szCs w:val="24"/>
        </w:rPr>
        <w:t>A motion was made by Karen Briscoe to accept the minutes as presented.  The motion was seconded by Joe McCoy. The motion passed unanimously.</w:t>
      </w:r>
    </w:p>
    <w:p w:rsidR="000E5EBB" w:rsidRPr="00E4014B" w:rsidRDefault="000E5EBB" w:rsidP="000E5EBB">
      <w:pPr>
        <w:pStyle w:val="NoSpacing"/>
        <w:jc w:val="both"/>
        <w:rPr>
          <w:rFonts w:ascii="Arial" w:hAnsi="Arial" w:cs="Arial"/>
          <w:u w:val="single"/>
        </w:rPr>
      </w:pPr>
    </w:p>
    <w:p w:rsidR="000E5EBB" w:rsidRPr="00E4014B" w:rsidRDefault="000E5EBB" w:rsidP="000E5EBB">
      <w:pPr>
        <w:pStyle w:val="NoSpacing"/>
        <w:rPr>
          <w:rFonts w:ascii="Arial" w:hAnsi="Arial" w:cs="Arial"/>
          <w:sz w:val="24"/>
          <w:szCs w:val="24"/>
        </w:rPr>
      </w:pPr>
      <w:r w:rsidRPr="00E4014B">
        <w:rPr>
          <w:rFonts w:ascii="Arial" w:hAnsi="Arial" w:cs="Arial"/>
          <w:sz w:val="24"/>
          <w:szCs w:val="24"/>
        </w:rPr>
        <w:t>TREASURER’S REPORT:</w:t>
      </w:r>
    </w:p>
    <w:p w:rsidR="000E5EBB" w:rsidRPr="00E4014B" w:rsidRDefault="000E5EBB" w:rsidP="000E5EBB">
      <w:pPr>
        <w:pStyle w:val="NoSpacing"/>
        <w:rPr>
          <w:rFonts w:ascii="Arial" w:hAnsi="Arial" w:cs="Arial"/>
        </w:rPr>
      </w:pPr>
      <w:r w:rsidRPr="00E4014B">
        <w:rPr>
          <w:rFonts w:ascii="Arial" w:hAnsi="Arial" w:cs="Arial"/>
        </w:rPr>
        <w:t xml:space="preserve">              -Review of financial reports and bank statements.</w:t>
      </w:r>
    </w:p>
    <w:p w:rsidR="000E5EBB" w:rsidRPr="00E4014B" w:rsidRDefault="000E5EBB" w:rsidP="000E5EBB">
      <w:pPr>
        <w:pStyle w:val="NoSpacing"/>
        <w:rPr>
          <w:rFonts w:ascii="Arial" w:hAnsi="Arial" w:cs="Arial"/>
          <w:sz w:val="24"/>
          <w:szCs w:val="24"/>
        </w:rPr>
      </w:pPr>
      <w:r w:rsidRPr="00E4014B">
        <w:rPr>
          <w:rFonts w:ascii="Arial" w:hAnsi="Arial" w:cs="Arial"/>
          <w:sz w:val="24"/>
          <w:szCs w:val="24"/>
        </w:rPr>
        <w:t xml:space="preserve"> A motion to accept the treasurer’s report, as presented, was made by Robbin Dickey and seconded by Doug Mack. The motion passed unanimously. </w:t>
      </w:r>
    </w:p>
    <w:p w:rsidR="000E5EBB" w:rsidRPr="00E4014B" w:rsidRDefault="000E5EBB" w:rsidP="000E5EBB">
      <w:pPr>
        <w:pStyle w:val="NoSpacing"/>
        <w:rPr>
          <w:rFonts w:ascii="Arial" w:hAnsi="Arial" w:cs="Arial"/>
          <w:sz w:val="24"/>
          <w:szCs w:val="24"/>
        </w:rPr>
      </w:pPr>
    </w:p>
    <w:p w:rsidR="000E5EBB" w:rsidRDefault="000E5EBB" w:rsidP="000E5EBB">
      <w:pPr>
        <w:pStyle w:val="NoSpacing"/>
        <w:rPr>
          <w:rFonts w:ascii="Arial" w:hAnsi="Arial" w:cs="Arial"/>
          <w:i/>
          <w:spacing w:val="24"/>
          <w:sz w:val="28"/>
          <w:u w:val="single"/>
        </w:rPr>
      </w:pPr>
      <w:r w:rsidRPr="00653159">
        <w:rPr>
          <w:rFonts w:ascii="Arial" w:hAnsi="Arial" w:cs="Arial"/>
        </w:rPr>
        <w:t>LIBRARY DIRECTOR’S REPORT:</w:t>
      </w:r>
      <w:r w:rsidRPr="00E4014B">
        <w:rPr>
          <w:rFonts w:ascii="Arial" w:hAnsi="Arial" w:cs="Arial"/>
        </w:rPr>
        <w:t xml:space="preserve"> </w:t>
      </w:r>
    </w:p>
    <w:p w:rsidR="00653159" w:rsidRDefault="00653159" w:rsidP="000E5EBB">
      <w:pPr>
        <w:pStyle w:val="NoSpacing"/>
        <w:rPr>
          <w:rFonts w:ascii="Arial" w:hAnsi="Arial" w:cs="Arial"/>
        </w:rPr>
      </w:pPr>
    </w:p>
    <w:p w:rsidR="00653159" w:rsidRDefault="00653159" w:rsidP="00653159">
      <w:pPr>
        <w:rPr>
          <w:rFonts w:ascii="Arial" w:hAnsi="Arial" w:cs="Arial"/>
          <w:sz w:val="24"/>
          <w:szCs w:val="24"/>
        </w:rPr>
      </w:pPr>
      <w:r w:rsidRPr="00653159">
        <w:rPr>
          <w:rFonts w:ascii="Arial" w:hAnsi="Arial" w:cs="Arial"/>
          <w:sz w:val="24"/>
          <w:szCs w:val="24"/>
        </w:rPr>
        <w:t>-Comments on reports:</w:t>
      </w:r>
    </w:p>
    <w:p w:rsidR="00653159" w:rsidRDefault="00653159" w:rsidP="00653159">
      <w:pPr>
        <w:rPr>
          <w:rFonts w:ascii="Arial" w:hAnsi="Arial" w:cs="Arial"/>
          <w:sz w:val="24"/>
          <w:szCs w:val="24"/>
        </w:rPr>
      </w:pPr>
      <w:r>
        <w:rPr>
          <w:rFonts w:ascii="Arial" w:hAnsi="Arial" w:cs="Arial"/>
          <w:sz w:val="24"/>
          <w:szCs w:val="24"/>
        </w:rPr>
        <w:br/>
      </w:r>
      <w:r w:rsidRPr="00653159">
        <w:rPr>
          <w:rFonts w:ascii="Arial" w:hAnsi="Arial" w:cs="Arial"/>
          <w:sz w:val="24"/>
          <w:szCs w:val="24"/>
        </w:rPr>
        <w:tab/>
        <w:t>-We have received reimbursement of most of the Tech Takeout grant - $12,109.00.  I have requested reimbursement for the remaining $1,320.00</w:t>
      </w:r>
    </w:p>
    <w:p w:rsidR="00653159" w:rsidRDefault="00653159" w:rsidP="00653159">
      <w:pPr>
        <w:rPr>
          <w:rFonts w:ascii="Arial" w:hAnsi="Arial" w:cs="Arial"/>
          <w:sz w:val="24"/>
          <w:szCs w:val="24"/>
        </w:rPr>
      </w:pPr>
      <w:r>
        <w:rPr>
          <w:rFonts w:ascii="Arial" w:hAnsi="Arial" w:cs="Arial"/>
          <w:sz w:val="24"/>
          <w:szCs w:val="24"/>
        </w:rPr>
        <w:br/>
      </w:r>
      <w:r w:rsidRPr="00653159">
        <w:rPr>
          <w:rFonts w:ascii="Arial" w:hAnsi="Arial" w:cs="Arial"/>
          <w:sz w:val="24"/>
          <w:szCs w:val="24"/>
        </w:rPr>
        <w:tab/>
        <w:t>-Jeremy issued the library a check for the remaining funds for this fiscal year in the amount of $37,305.55</w:t>
      </w:r>
      <w:r>
        <w:rPr>
          <w:rFonts w:ascii="Arial" w:hAnsi="Arial" w:cs="Arial"/>
          <w:sz w:val="24"/>
          <w:szCs w:val="24"/>
        </w:rPr>
        <w:br/>
      </w:r>
    </w:p>
    <w:p w:rsidR="00653159" w:rsidRPr="00653159" w:rsidRDefault="00653159" w:rsidP="00653159">
      <w:pPr>
        <w:rPr>
          <w:rFonts w:ascii="Arial" w:hAnsi="Arial" w:cs="Arial"/>
          <w:sz w:val="24"/>
          <w:szCs w:val="24"/>
        </w:rPr>
      </w:pPr>
      <w:r w:rsidRPr="00653159">
        <w:rPr>
          <w:rFonts w:ascii="Arial" w:hAnsi="Arial" w:cs="Arial"/>
          <w:sz w:val="24"/>
          <w:szCs w:val="24"/>
        </w:rPr>
        <w:t xml:space="preserve">-I gave Jeremy a copy of the approved budget.  Our increase totaled $9000.00.  The document he brought over reflected an increase of only $5000.00.  </w:t>
      </w:r>
    </w:p>
    <w:p w:rsidR="00653159" w:rsidRPr="00653159" w:rsidRDefault="00653159" w:rsidP="00653159">
      <w:pPr>
        <w:rPr>
          <w:rFonts w:ascii="Arial" w:hAnsi="Arial" w:cs="Arial"/>
          <w:sz w:val="24"/>
          <w:szCs w:val="24"/>
        </w:rPr>
      </w:pPr>
      <w:r w:rsidRPr="00653159">
        <w:rPr>
          <w:rFonts w:ascii="Arial" w:hAnsi="Arial" w:cs="Arial"/>
          <w:sz w:val="24"/>
          <w:szCs w:val="24"/>
        </w:rPr>
        <w:t>-We have the T Mobile hotspots. They are cataloged and ready to check out.  The final policy is in the packet tonight.  We are going to do more promotion now.</w:t>
      </w:r>
    </w:p>
    <w:p w:rsidR="00653159" w:rsidRPr="00653159" w:rsidRDefault="00653159" w:rsidP="00653159">
      <w:pPr>
        <w:rPr>
          <w:rFonts w:ascii="Arial" w:hAnsi="Arial" w:cs="Arial"/>
          <w:sz w:val="24"/>
          <w:szCs w:val="24"/>
        </w:rPr>
      </w:pPr>
      <w:r w:rsidRPr="00653159">
        <w:rPr>
          <w:rFonts w:ascii="Arial" w:hAnsi="Arial" w:cs="Arial"/>
          <w:sz w:val="24"/>
          <w:szCs w:val="24"/>
        </w:rPr>
        <w:t xml:space="preserve">-Imagine This! Sent some mockups for the website.  They are finished with their other projects and are working more on our website now.  </w:t>
      </w:r>
    </w:p>
    <w:p w:rsidR="00653159" w:rsidRPr="00653159" w:rsidRDefault="00653159" w:rsidP="00653159">
      <w:pPr>
        <w:rPr>
          <w:rFonts w:ascii="Arial" w:hAnsi="Arial" w:cs="Arial"/>
          <w:sz w:val="24"/>
          <w:szCs w:val="24"/>
        </w:rPr>
      </w:pPr>
      <w:r w:rsidRPr="00653159">
        <w:rPr>
          <w:rFonts w:ascii="Arial" w:hAnsi="Arial" w:cs="Arial"/>
          <w:sz w:val="24"/>
          <w:szCs w:val="24"/>
        </w:rPr>
        <w:t>-There has been no word on the two grants that will include funds for the roof.  It may be April before we are notified.  We had a few small leaks during the last heavy rain.  Chad is working on getting those repaired.</w:t>
      </w:r>
    </w:p>
    <w:p w:rsidR="00653159" w:rsidRDefault="00653159" w:rsidP="00653159">
      <w:pPr>
        <w:rPr>
          <w:rFonts w:ascii="Arial" w:hAnsi="Arial" w:cs="Arial"/>
          <w:sz w:val="24"/>
          <w:szCs w:val="24"/>
        </w:rPr>
      </w:pPr>
    </w:p>
    <w:p w:rsidR="00653159" w:rsidRPr="00653159" w:rsidRDefault="00653159" w:rsidP="00653159">
      <w:pPr>
        <w:rPr>
          <w:rFonts w:ascii="Arial" w:hAnsi="Arial" w:cs="Arial"/>
          <w:sz w:val="24"/>
          <w:szCs w:val="24"/>
        </w:rPr>
      </w:pPr>
      <w:r w:rsidRPr="00653159">
        <w:rPr>
          <w:rFonts w:ascii="Arial" w:hAnsi="Arial" w:cs="Arial"/>
          <w:sz w:val="24"/>
          <w:szCs w:val="24"/>
        </w:rPr>
        <w:lastRenderedPageBreak/>
        <w:t xml:space="preserve">-I would like to explore getting a cell phone for the library.   More and more sites are going to two-step authentication.  I have been using my phone but that is not an ideal situation.   With our own phone, there would be no transition when someone leaves, etc.  </w:t>
      </w:r>
      <w:r>
        <w:rPr>
          <w:rFonts w:ascii="Arial" w:hAnsi="Arial" w:cs="Arial"/>
          <w:sz w:val="24"/>
          <w:szCs w:val="24"/>
        </w:rPr>
        <w:t>I will investigate different vendors.</w:t>
      </w:r>
    </w:p>
    <w:p w:rsidR="00653159" w:rsidRPr="00653159" w:rsidRDefault="00653159" w:rsidP="00653159">
      <w:pPr>
        <w:rPr>
          <w:rFonts w:ascii="Arial" w:hAnsi="Arial" w:cs="Arial"/>
          <w:sz w:val="24"/>
          <w:szCs w:val="24"/>
        </w:rPr>
      </w:pPr>
      <w:r w:rsidRPr="00653159">
        <w:rPr>
          <w:rFonts w:ascii="Arial" w:hAnsi="Arial" w:cs="Arial"/>
          <w:sz w:val="24"/>
          <w:szCs w:val="24"/>
        </w:rPr>
        <w:t xml:space="preserve">-We are looking at an inflatable screen that could be used for movie nights in library park.  </w:t>
      </w:r>
    </w:p>
    <w:p w:rsidR="00653159" w:rsidRPr="00653159" w:rsidRDefault="00653159" w:rsidP="00653159">
      <w:pPr>
        <w:rPr>
          <w:rFonts w:ascii="Arial" w:hAnsi="Arial" w:cs="Arial"/>
          <w:sz w:val="24"/>
          <w:szCs w:val="24"/>
        </w:rPr>
      </w:pPr>
      <w:r w:rsidRPr="00653159">
        <w:rPr>
          <w:rFonts w:ascii="Arial" w:hAnsi="Arial" w:cs="Arial"/>
          <w:sz w:val="24"/>
          <w:szCs w:val="24"/>
        </w:rPr>
        <w:t>-</w:t>
      </w:r>
      <w:r>
        <w:rPr>
          <w:rFonts w:ascii="Arial" w:hAnsi="Arial" w:cs="Arial"/>
          <w:sz w:val="24"/>
          <w:szCs w:val="24"/>
        </w:rPr>
        <w:t>We would like to</w:t>
      </w:r>
      <w:r w:rsidRPr="00653159">
        <w:rPr>
          <w:rFonts w:ascii="Arial" w:hAnsi="Arial" w:cs="Arial"/>
          <w:sz w:val="24"/>
          <w:szCs w:val="24"/>
        </w:rPr>
        <w:t xml:space="preserve"> start having some in-house programs</w:t>
      </w:r>
      <w:r>
        <w:rPr>
          <w:rFonts w:ascii="Arial" w:hAnsi="Arial" w:cs="Arial"/>
          <w:sz w:val="24"/>
          <w:szCs w:val="24"/>
        </w:rPr>
        <w:t>.  The board agreed that it would be okay.</w:t>
      </w:r>
    </w:p>
    <w:p w:rsidR="000E5EBB" w:rsidRPr="00E4014B" w:rsidRDefault="000E5EBB" w:rsidP="000E5EBB">
      <w:pPr>
        <w:pStyle w:val="NoSpacing"/>
        <w:rPr>
          <w:rFonts w:ascii="Arial" w:hAnsi="Arial" w:cs="Arial"/>
          <w:sz w:val="24"/>
          <w:szCs w:val="24"/>
        </w:rPr>
      </w:pPr>
      <w:r w:rsidRPr="00E4014B">
        <w:rPr>
          <w:rFonts w:ascii="Arial" w:hAnsi="Arial" w:cs="Arial"/>
        </w:rPr>
        <w:t>COMMITTEE REPORTS:     None</w:t>
      </w:r>
    </w:p>
    <w:p w:rsidR="000E5EBB" w:rsidRPr="00E4014B" w:rsidRDefault="000E5EBB" w:rsidP="000E5EBB">
      <w:pPr>
        <w:pStyle w:val="NoSpacing"/>
        <w:rPr>
          <w:rFonts w:ascii="Arial" w:hAnsi="Arial" w:cs="Arial"/>
        </w:rPr>
      </w:pPr>
    </w:p>
    <w:p w:rsidR="000E5EBB" w:rsidRPr="00E4014B" w:rsidRDefault="000E5EBB" w:rsidP="000E5EBB">
      <w:pPr>
        <w:pStyle w:val="NoSpacing"/>
        <w:rPr>
          <w:rFonts w:ascii="Arial" w:hAnsi="Arial" w:cs="Arial"/>
          <w:sz w:val="24"/>
          <w:szCs w:val="24"/>
        </w:rPr>
      </w:pPr>
      <w:r w:rsidRPr="00E4014B">
        <w:rPr>
          <w:rFonts w:ascii="Arial" w:hAnsi="Arial" w:cs="Arial"/>
        </w:rPr>
        <w:t xml:space="preserve">PAYMENT OF BILLS:     </w:t>
      </w:r>
      <w:r w:rsidRPr="00E4014B">
        <w:rPr>
          <w:rFonts w:ascii="Arial" w:hAnsi="Arial" w:cs="Arial"/>
          <w:sz w:val="24"/>
          <w:szCs w:val="24"/>
        </w:rPr>
        <w:t>A motion was made by Karen Briscoe and seconded by Rebecca Stocke to approve payment of the bills.  The motion passed unanimously.</w:t>
      </w:r>
    </w:p>
    <w:p w:rsidR="000E5EBB" w:rsidRPr="00E4014B" w:rsidRDefault="000E5EBB" w:rsidP="000E5EBB">
      <w:pPr>
        <w:pStyle w:val="NoSpacing"/>
        <w:rPr>
          <w:rFonts w:ascii="Arial" w:hAnsi="Arial" w:cs="Arial"/>
          <w:sz w:val="24"/>
          <w:szCs w:val="24"/>
        </w:rPr>
      </w:pPr>
    </w:p>
    <w:p w:rsidR="000E5EBB" w:rsidRPr="00E4014B" w:rsidRDefault="000E5EBB" w:rsidP="000E5EBB">
      <w:pPr>
        <w:pStyle w:val="NoSpacing"/>
        <w:rPr>
          <w:rFonts w:ascii="Arial" w:hAnsi="Arial" w:cs="Arial"/>
          <w:sz w:val="24"/>
          <w:szCs w:val="24"/>
        </w:rPr>
      </w:pPr>
      <w:r w:rsidRPr="00E4014B">
        <w:rPr>
          <w:rFonts w:ascii="Arial" w:hAnsi="Arial" w:cs="Arial"/>
        </w:rPr>
        <w:t xml:space="preserve">UNFINISHED BUSINESS:  </w:t>
      </w:r>
      <w:r w:rsidRPr="00E4014B">
        <w:rPr>
          <w:rFonts w:ascii="Arial" w:hAnsi="Arial" w:cs="Arial"/>
          <w:sz w:val="24"/>
          <w:szCs w:val="24"/>
        </w:rPr>
        <w:t>None</w:t>
      </w:r>
    </w:p>
    <w:p w:rsidR="000E5EBB" w:rsidRDefault="000E5EBB" w:rsidP="000E5EBB">
      <w:pPr>
        <w:pStyle w:val="NoSpacing"/>
        <w:rPr>
          <w:rFonts w:ascii="Arial" w:hAnsi="Arial" w:cs="Arial"/>
          <w:sz w:val="24"/>
          <w:szCs w:val="24"/>
        </w:rPr>
      </w:pPr>
    </w:p>
    <w:p w:rsidR="00C61483" w:rsidRPr="00E4014B" w:rsidRDefault="00C61483" w:rsidP="000E5EBB">
      <w:pPr>
        <w:pStyle w:val="NoSpacing"/>
        <w:rPr>
          <w:rFonts w:ascii="Arial" w:hAnsi="Arial" w:cs="Arial"/>
          <w:sz w:val="24"/>
          <w:szCs w:val="24"/>
        </w:rPr>
      </w:pPr>
      <w:bookmarkStart w:id="0" w:name="_GoBack"/>
      <w:bookmarkEnd w:id="0"/>
    </w:p>
    <w:p w:rsidR="000E5EBB" w:rsidRPr="00E4014B" w:rsidRDefault="000E5EBB" w:rsidP="000E5EBB">
      <w:pPr>
        <w:pStyle w:val="NoSpacing"/>
        <w:rPr>
          <w:rFonts w:ascii="Arial" w:hAnsi="Arial" w:cs="Arial"/>
          <w:sz w:val="24"/>
          <w:szCs w:val="24"/>
        </w:rPr>
      </w:pPr>
      <w:r w:rsidRPr="00E4014B">
        <w:rPr>
          <w:rFonts w:ascii="Arial" w:hAnsi="Arial" w:cs="Arial"/>
          <w:sz w:val="24"/>
          <w:szCs w:val="24"/>
        </w:rPr>
        <w:t>NEW BUSINESS</w:t>
      </w:r>
    </w:p>
    <w:p w:rsidR="000E5EBB" w:rsidRPr="00E4014B" w:rsidRDefault="000E5EBB" w:rsidP="000E5EBB">
      <w:pPr>
        <w:pStyle w:val="NoSpacing"/>
        <w:ind w:left="720"/>
        <w:rPr>
          <w:rFonts w:ascii="Arial" w:hAnsi="Arial" w:cs="Arial"/>
          <w:sz w:val="24"/>
          <w:szCs w:val="24"/>
        </w:rPr>
      </w:pPr>
    </w:p>
    <w:p w:rsidR="000E5EBB" w:rsidRPr="00E4014B" w:rsidRDefault="000E5EBB" w:rsidP="000E5EBB">
      <w:pPr>
        <w:pStyle w:val="NoSpacing"/>
        <w:numPr>
          <w:ilvl w:val="0"/>
          <w:numId w:val="1"/>
        </w:numPr>
        <w:rPr>
          <w:rFonts w:ascii="Arial" w:hAnsi="Arial" w:cs="Arial"/>
          <w:sz w:val="24"/>
          <w:szCs w:val="24"/>
        </w:rPr>
      </w:pPr>
      <w:r w:rsidRPr="00E4014B">
        <w:rPr>
          <w:rFonts w:ascii="Arial" w:hAnsi="Arial" w:cs="Arial"/>
          <w:sz w:val="24"/>
          <w:szCs w:val="24"/>
        </w:rPr>
        <w:t>The proposed FY2021-2022 Third Quarter Reports was presented and discussed. A motion was made by Karen Briscoe and seconded by Robbin Dickey to accept the 3</w:t>
      </w:r>
      <w:r w:rsidRPr="00E4014B">
        <w:rPr>
          <w:rFonts w:ascii="Arial" w:hAnsi="Arial" w:cs="Arial"/>
          <w:sz w:val="24"/>
          <w:szCs w:val="24"/>
          <w:vertAlign w:val="superscript"/>
        </w:rPr>
        <w:t>rd</w:t>
      </w:r>
      <w:r w:rsidRPr="00E4014B">
        <w:rPr>
          <w:rFonts w:ascii="Arial" w:hAnsi="Arial" w:cs="Arial"/>
          <w:sz w:val="24"/>
          <w:szCs w:val="24"/>
        </w:rPr>
        <w:t xml:space="preserve"> Quarter Reports as presented. Motion was approved.</w:t>
      </w:r>
    </w:p>
    <w:p w:rsidR="000E5EBB" w:rsidRPr="00E4014B" w:rsidRDefault="000E5EBB" w:rsidP="000E5EBB">
      <w:pPr>
        <w:pStyle w:val="NoSpacing"/>
        <w:ind w:left="720"/>
        <w:rPr>
          <w:rFonts w:ascii="Arial" w:hAnsi="Arial" w:cs="Arial"/>
          <w:sz w:val="24"/>
          <w:szCs w:val="24"/>
        </w:rPr>
      </w:pPr>
    </w:p>
    <w:p w:rsidR="000E5EBB" w:rsidRPr="00E4014B" w:rsidRDefault="000E5EBB" w:rsidP="000E5EBB">
      <w:pPr>
        <w:pStyle w:val="NoSpacing"/>
        <w:numPr>
          <w:ilvl w:val="0"/>
          <w:numId w:val="1"/>
        </w:numPr>
        <w:rPr>
          <w:rFonts w:ascii="Arial" w:hAnsi="Arial" w:cs="Arial"/>
          <w:sz w:val="24"/>
          <w:szCs w:val="24"/>
        </w:rPr>
      </w:pPr>
      <w:r w:rsidRPr="00E4014B">
        <w:rPr>
          <w:rFonts w:ascii="Arial" w:hAnsi="Arial" w:cs="Arial"/>
          <w:sz w:val="24"/>
          <w:szCs w:val="24"/>
        </w:rPr>
        <w:t>A motion was made by Doug Mack, and seconded by Joe McCoy, to approve, as presented, the FY2021-2022 Third Quarter Budget Amendment. The motion was unanimously approved.</w:t>
      </w:r>
    </w:p>
    <w:p w:rsidR="000E5EBB" w:rsidRPr="00E4014B" w:rsidRDefault="000E5EBB" w:rsidP="000E5EBB">
      <w:pPr>
        <w:pStyle w:val="NoSpacing"/>
        <w:rPr>
          <w:rFonts w:ascii="Arial" w:hAnsi="Arial" w:cs="Arial"/>
          <w:sz w:val="24"/>
          <w:szCs w:val="24"/>
        </w:rPr>
      </w:pPr>
    </w:p>
    <w:p w:rsidR="000E5EBB" w:rsidRPr="00E4014B" w:rsidRDefault="000E5EBB" w:rsidP="000E5EBB">
      <w:pPr>
        <w:pStyle w:val="NoSpacing"/>
        <w:numPr>
          <w:ilvl w:val="0"/>
          <w:numId w:val="1"/>
        </w:numPr>
        <w:rPr>
          <w:rFonts w:ascii="Arial" w:hAnsi="Arial" w:cs="Arial"/>
          <w:sz w:val="24"/>
          <w:szCs w:val="24"/>
        </w:rPr>
      </w:pPr>
      <w:r w:rsidRPr="00E4014B">
        <w:rPr>
          <w:rFonts w:ascii="Arial" w:hAnsi="Arial" w:cs="Arial"/>
          <w:sz w:val="24"/>
          <w:szCs w:val="24"/>
        </w:rPr>
        <w:t>The Laptop/Hotspot Policy (D</w:t>
      </w:r>
      <w:r w:rsidR="00A814A8" w:rsidRPr="00E4014B">
        <w:rPr>
          <w:rFonts w:ascii="Arial" w:hAnsi="Arial" w:cs="Arial"/>
          <w:sz w:val="24"/>
          <w:szCs w:val="24"/>
        </w:rPr>
        <w:t>igital Inclusion Grant) – Final</w:t>
      </w:r>
      <w:r w:rsidRPr="00E4014B">
        <w:rPr>
          <w:rFonts w:ascii="Arial" w:hAnsi="Arial" w:cs="Arial"/>
          <w:sz w:val="24"/>
          <w:szCs w:val="24"/>
        </w:rPr>
        <w:t xml:space="preserve"> Reading was reviewed and discussed. </w:t>
      </w:r>
      <w:r w:rsidR="00A814A8" w:rsidRPr="00E4014B">
        <w:rPr>
          <w:rFonts w:ascii="Arial" w:hAnsi="Arial" w:cs="Arial"/>
          <w:sz w:val="24"/>
          <w:szCs w:val="24"/>
        </w:rPr>
        <w:t>After discussion concluded (and a revision made to add a signature line at the bottom for patrons to sign- ensuring they were aware of and had read the policy was added) the motion, made by Robbin Dickey and seconded by Dr. Robert Marley, carried. The vote was unanimous.</w:t>
      </w:r>
    </w:p>
    <w:p w:rsidR="000E5EBB" w:rsidRPr="00E4014B" w:rsidRDefault="000E5EBB" w:rsidP="00A814A8">
      <w:pPr>
        <w:pStyle w:val="NoSpacing"/>
        <w:ind w:left="720"/>
        <w:rPr>
          <w:rFonts w:ascii="Arial" w:hAnsi="Arial" w:cs="Arial"/>
          <w:sz w:val="24"/>
          <w:szCs w:val="24"/>
        </w:rPr>
      </w:pPr>
    </w:p>
    <w:p w:rsidR="000E5EBB" w:rsidRPr="00E4014B" w:rsidRDefault="00A814A8" w:rsidP="000E5EBB">
      <w:pPr>
        <w:pStyle w:val="NoSpacing"/>
        <w:numPr>
          <w:ilvl w:val="0"/>
          <w:numId w:val="1"/>
        </w:numPr>
        <w:rPr>
          <w:rFonts w:ascii="Arial" w:hAnsi="Arial" w:cs="Arial"/>
          <w:sz w:val="24"/>
          <w:szCs w:val="24"/>
        </w:rPr>
      </w:pPr>
      <w:r w:rsidRPr="00E4014B">
        <w:rPr>
          <w:rFonts w:ascii="Arial" w:hAnsi="Arial" w:cs="Arial"/>
          <w:sz w:val="24"/>
          <w:szCs w:val="24"/>
        </w:rPr>
        <w:t>By-Laws – Review-1</w:t>
      </w:r>
      <w:r w:rsidRPr="00E4014B">
        <w:rPr>
          <w:rFonts w:ascii="Arial" w:hAnsi="Arial" w:cs="Arial"/>
          <w:sz w:val="24"/>
          <w:szCs w:val="24"/>
          <w:vertAlign w:val="superscript"/>
        </w:rPr>
        <w:t>st</w:t>
      </w:r>
      <w:r w:rsidRPr="00E4014B">
        <w:rPr>
          <w:rFonts w:ascii="Arial" w:hAnsi="Arial" w:cs="Arial"/>
          <w:sz w:val="24"/>
          <w:szCs w:val="24"/>
        </w:rPr>
        <w:t xml:space="preserve"> Reading was presented and discussed. </w:t>
      </w:r>
      <w:r w:rsidR="00D1065F" w:rsidRPr="00E4014B">
        <w:rPr>
          <w:rFonts w:ascii="Arial" w:hAnsi="Arial" w:cs="Arial"/>
          <w:sz w:val="24"/>
          <w:szCs w:val="24"/>
        </w:rPr>
        <w:t xml:space="preserve">Director Corry pointed out that under </w:t>
      </w:r>
      <w:r w:rsidR="00C92ED2" w:rsidRPr="00E4014B">
        <w:rPr>
          <w:rFonts w:ascii="Arial" w:hAnsi="Arial" w:cs="Arial"/>
          <w:sz w:val="24"/>
          <w:szCs w:val="24"/>
        </w:rPr>
        <w:t>“</w:t>
      </w:r>
      <w:r w:rsidR="00D1065F" w:rsidRPr="00E4014B">
        <w:rPr>
          <w:rFonts w:ascii="Arial" w:hAnsi="Arial" w:cs="Arial"/>
          <w:sz w:val="24"/>
          <w:szCs w:val="24"/>
        </w:rPr>
        <w:t xml:space="preserve">Amendments </w:t>
      </w:r>
      <w:r w:rsidR="00C92ED2" w:rsidRPr="00E4014B">
        <w:rPr>
          <w:rFonts w:ascii="Arial" w:hAnsi="Arial" w:cs="Arial"/>
          <w:sz w:val="24"/>
          <w:szCs w:val="24"/>
        </w:rPr>
        <w:t>-</w:t>
      </w:r>
      <w:r w:rsidR="00D1065F" w:rsidRPr="00E4014B">
        <w:rPr>
          <w:rFonts w:ascii="Arial" w:hAnsi="Arial" w:cs="Arial"/>
          <w:sz w:val="24"/>
          <w:szCs w:val="24"/>
        </w:rPr>
        <w:t xml:space="preserve">page </w:t>
      </w:r>
      <w:proofErr w:type="gramStart"/>
      <w:r w:rsidR="00D1065F" w:rsidRPr="00E4014B">
        <w:rPr>
          <w:rFonts w:ascii="Arial" w:hAnsi="Arial" w:cs="Arial"/>
          <w:sz w:val="24"/>
          <w:szCs w:val="24"/>
        </w:rPr>
        <w:t>5</w:t>
      </w:r>
      <w:r w:rsidR="00C92ED2" w:rsidRPr="00E4014B">
        <w:rPr>
          <w:rFonts w:ascii="Arial" w:hAnsi="Arial" w:cs="Arial"/>
          <w:sz w:val="24"/>
          <w:szCs w:val="24"/>
        </w:rPr>
        <w:t>”</w:t>
      </w:r>
      <w:r w:rsidR="00D1065F" w:rsidRPr="00E4014B">
        <w:rPr>
          <w:rFonts w:ascii="Arial" w:hAnsi="Arial" w:cs="Arial"/>
          <w:sz w:val="24"/>
          <w:szCs w:val="24"/>
        </w:rPr>
        <w:t xml:space="preserve"> </w:t>
      </w:r>
      <w:r w:rsidR="00C92ED2" w:rsidRPr="00E4014B">
        <w:rPr>
          <w:rFonts w:ascii="Arial" w:hAnsi="Arial" w:cs="Arial"/>
          <w:sz w:val="24"/>
          <w:szCs w:val="24"/>
        </w:rPr>
        <w:t xml:space="preserve"> according</w:t>
      </w:r>
      <w:proofErr w:type="gramEnd"/>
      <w:r w:rsidR="00C92ED2" w:rsidRPr="00E4014B">
        <w:rPr>
          <w:rFonts w:ascii="Arial" w:hAnsi="Arial" w:cs="Arial"/>
          <w:sz w:val="24"/>
          <w:szCs w:val="24"/>
        </w:rPr>
        <w:t xml:space="preserve"> to the By-Laws:  once </w:t>
      </w:r>
      <w:r w:rsidR="00D1065F" w:rsidRPr="00E4014B">
        <w:rPr>
          <w:rFonts w:ascii="Arial" w:hAnsi="Arial" w:cs="Arial"/>
          <w:sz w:val="24"/>
          <w:szCs w:val="24"/>
        </w:rPr>
        <w:t>an amendment</w:t>
      </w:r>
      <w:r w:rsidR="00C92ED2" w:rsidRPr="00E4014B">
        <w:rPr>
          <w:rFonts w:ascii="Arial" w:hAnsi="Arial" w:cs="Arial"/>
          <w:sz w:val="24"/>
          <w:szCs w:val="24"/>
        </w:rPr>
        <w:t xml:space="preserve"> or any other policy or procedural document has been provided to and given notice of the proposed change to the board at a regular board meeting,  the proposed action may be voted on at the next regular board meeting. </w:t>
      </w:r>
      <w:r w:rsidRPr="00E4014B">
        <w:rPr>
          <w:rFonts w:ascii="Arial" w:hAnsi="Arial" w:cs="Arial"/>
          <w:sz w:val="24"/>
          <w:szCs w:val="24"/>
        </w:rPr>
        <w:t>No action was required. The By-Laws will be revisited in April, 2022.</w:t>
      </w:r>
    </w:p>
    <w:p w:rsidR="00653159" w:rsidRDefault="00653159" w:rsidP="00653159">
      <w:pPr>
        <w:pStyle w:val="NoSpacing"/>
        <w:ind w:left="720"/>
        <w:rPr>
          <w:rFonts w:ascii="Arial" w:hAnsi="Arial" w:cs="Arial"/>
          <w:sz w:val="24"/>
          <w:szCs w:val="24"/>
        </w:rPr>
      </w:pPr>
    </w:p>
    <w:p w:rsidR="000E5EBB" w:rsidRPr="00E4014B" w:rsidRDefault="00A814A8" w:rsidP="000E5EBB">
      <w:pPr>
        <w:pStyle w:val="NoSpacing"/>
        <w:numPr>
          <w:ilvl w:val="0"/>
          <w:numId w:val="1"/>
        </w:numPr>
        <w:rPr>
          <w:rFonts w:ascii="Arial" w:hAnsi="Arial" w:cs="Arial"/>
          <w:sz w:val="24"/>
          <w:szCs w:val="24"/>
        </w:rPr>
      </w:pPr>
      <w:r w:rsidRPr="00E4014B">
        <w:rPr>
          <w:rFonts w:ascii="Arial" w:hAnsi="Arial" w:cs="Arial"/>
          <w:sz w:val="24"/>
          <w:szCs w:val="24"/>
        </w:rPr>
        <w:t>Organizational Chart – Review- 1</w:t>
      </w:r>
      <w:r w:rsidRPr="00E4014B">
        <w:rPr>
          <w:rFonts w:ascii="Arial" w:hAnsi="Arial" w:cs="Arial"/>
          <w:sz w:val="24"/>
          <w:szCs w:val="24"/>
          <w:vertAlign w:val="superscript"/>
        </w:rPr>
        <w:t>st</w:t>
      </w:r>
      <w:r w:rsidRPr="00E4014B">
        <w:rPr>
          <w:rFonts w:ascii="Arial" w:hAnsi="Arial" w:cs="Arial"/>
          <w:sz w:val="24"/>
          <w:szCs w:val="24"/>
        </w:rPr>
        <w:t xml:space="preserve"> Reading was presented and discussed. No action was required. The Organizational Chart will be revisited in April, 2022 as well.</w:t>
      </w:r>
    </w:p>
    <w:p w:rsidR="00653159" w:rsidRDefault="00653159" w:rsidP="00653159">
      <w:pPr>
        <w:pStyle w:val="NoSpacing"/>
        <w:ind w:left="720"/>
        <w:rPr>
          <w:rFonts w:ascii="Arial" w:hAnsi="Arial" w:cs="Arial"/>
          <w:sz w:val="24"/>
          <w:szCs w:val="24"/>
        </w:rPr>
      </w:pPr>
    </w:p>
    <w:p w:rsidR="00C61483" w:rsidRDefault="00C61483" w:rsidP="00653159">
      <w:pPr>
        <w:pStyle w:val="NoSpacing"/>
        <w:ind w:left="720"/>
        <w:rPr>
          <w:rFonts w:ascii="Arial" w:hAnsi="Arial" w:cs="Arial"/>
          <w:sz w:val="24"/>
          <w:szCs w:val="24"/>
        </w:rPr>
      </w:pPr>
    </w:p>
    <w:p w:rsidR="00C61483" w:rsidRDefault="00C61483" w:rsidP="00653159">
      <w:pPr>
        <w:pStyle w:val="NoSpacing"/>
        <w:ind w:left="720"/>
        <w:rPr>
          <w:rFonts w:ascii="Arial" w:hAnsi="Arial" w:cs="Arial"/>
          <w:sz w:val="24"/>
          <w:szCs w:val="24"/>
        </w:rPr>
      </w:pPr>
    </w:p>
    <w:p w:rsidR="00C61483" w:rsidRDefault="00C61483" w:rsidP="00653159">
      <w:pPr>
        <w:pStyle w:val="NoSpacing"/>
        <w:ind w:left="720"/>
        <w:rPr>
          <w:rFonts w:ascii="Arial" w:hAnsi="Arial" w:cs="Arial"/>
          <w:sz w:val="24"/>
          <w:szCs w:val="24"/>
        </w:rPr>
      </w:pPr>
    </w:p>
    <w:p w:rsidR="00A814A8" w:rsidRPr="00E4014B" w:rsidRDefault="00A814A8" w:rsidP="000E5EBB">
      <w:pPr>
        <w:pStyle w:val="NoSpacing"/>
        <w:numPr>
          <w:ilvl w:val="0"/>
          <w:numId w:val="1"/>
        </w:numPr>
        <w:rPr>
          <w:rFonts w:ascii="Arial" w:hAnsi="Arial" w:cs="Arial"/>
          <w:sz w:val="24"/>
          <w:szCs w:val="24"/>
        </w:rPr>
      </w:pPr>
      <w:r w:rsidRPr="00E4014B">
        <w:rPr>
          <w:rFonts w:ascii="Arial" w:hAnsi="Arial" w:cs="Arial"/>
          <w:sz w:val="24"/>
          <w:szCs w:val="24"/>
        </w:rPr>
        <w:lastRenderedPageBreak/>
        <w:t>Routine Banking Procedures- Review-1</w:t>
      </w:r>
      <w:r w:rsidRPr="00E4014B">
        <w:rPr>
          <w:rFonts w:ascii="Arial" w:hAnsi="Arial" w:cs="Arial"/>
          <w:sz w:val="24"/>
          <w:szCs w:val="24"/>
          <w:vertAlign w:val="superscript"/>
        </w:rPr>
        <w:t>st</w:t>
      </w:r>
      <w:r w:rsidRPr="00E4014B">
        <w:rPr>
          <w:rFonts w:ascii="Arial" w:hAnsi="Arial" w:cs="Arial"/>
          <w:sz w:val="24"/>
          <w:szCs w:val="24"/>
        </w:rPr>
        <w:t xml:space="preserve"> Reading was presented, reviewed and discussed. No action was required. This procedure will be reviewed in April, 2022.</w:t>
      </w:r>
    </w:p>
    <w:p w:rsidR="00A814A8" w:rsidRPr="00E4014B" w:rsidRDefault="00A814A8" w:rsidP="00A814A8">
      <w:pPr>
        <w:pStyle w:val="ListParagraph"/>
        <w:rPr>
          <w:rFonts w:ascii="Arial" w:hAnsi="Arial" w:cs="Arial"/>
          <w:sz w:val="24"/>
          <w:szCs w:val="24"/>
        </w:rPr>
      </w:pPr>
    </w:p>
    <w:p w:rsidR="00A814A8" w:rsidRPr="00E4014B" w:rsidRDefault="00A814A8" w:rsidP="000E5EBB">
      <w:pPr>
        <w:pStyle w:val="NoSpacing"/>
        <w:numPr>
          <w:ilvl w:val="0"/>
          <w:numId w:val="1"/>
        </w:numPr>
        <w:rPr>
          <w:rFonts w:ascii="Arial" w:hAnsi="Arial" w:cs="Arial"/>
          <w:sz w:val="24"/>
          <w:szCs w:val="24"/>
        </w:rPr>
      </w:pPr>
      <w:r w:rsidRPr="00E4014B">
        <w:rPr>
          <w:rFonts w:ascii="Arial" w:hAnsi="Arial" w:cs="Arial"/>
          <w:sz w:val="24"/>
          <w:szCs w:val="24"/>
        </w:rPr>
        <w:t>Budget and Finance Policy – New – 1</w:t>
      </w:r>
      <w:r w:rsidRPr="00E4014B">
        <w:rPr>
          <w:rFonts w:ascii="Arial" w:hAnsi="Arial" w:cs="Arial"/>
          <w:sz w:val="24"/>
          <w:szCs w:val="24"/>
          <w:vertAlign w:val="superscript"/>
        </w:rPr>
        <w:t>st</w:t>
      </w:r>
      <w:r w:rsidRPr="00E4014B">
        <w:rPr>
          <w:rFonts w:ascii="Arial" w:hAnsi="Arial" w:cs="Arial"/>
          <w:sz w:val="24"/>
          <w:szCs w:val="24"/>
        </w:rPr>
        <w:t xml:space="preserve"> Reading</w:t>
      </w:r>
      <w:r w:rsidR="00D1065F" w:rsidRPr="00E4014B">
        <w:rPr>
          <w:rFonts w:ascii="Arial" w:hAnsi="Arial" w:cs="Arial"/>
          <w:sz w:val="24"/>
          <w:szCs w:val="24"/>
        </w:rPr>
        <w:t xml:space="preserve"> was presented and discussed. No action was required. This policy will be revisited in April, 2022.</w:t>
      </w:r>
    </w:p>
    <w:p w:rsidR="00653159" w:rsidRDefault="00653159" w:rsidP="00653159">
      <w:pPr>
        <w:pStyle w:val="NoSpacing"/>
        <w:ind w:left="720"/>
        <w:rPr>
          <w:rFonts w:ascii="Arial" w:hAnsi="Arial" w:cs="Arial"/>
          <w:sz w:val="24"/>
          <w:szCs w:val="24"/>
        </w:rPr>
      </w:pPr>
    </w:p>
    <w:p w:rsidR="00D1065F" w:rsidRDefault="00D1065F" w:rsidP="000E5EBB">
      <w:pPr>
        <w:pStyle w:val="NoSpacing"/>
        <w:numPr>
          <w:ilvl w:val="0"/>
          <w:numId w:val="1"/>
        </w:numPr>
        <w:rPr>
          <w:rFonts w:ascii="Arial" w:hAnsi="Arial" w:cs="Arial"/>
          <w:sz w:val="24"/>
          <w:szCs w:val="24"/>
        </w:rPr>
      </w:pPr>
      <w:r w:rsidRPr="00E4014B">
        <w:rPr>
          <w:rFonts w:ascii="Arial" w:hAnsi="Arial" w:cs="Arial"/>
          <w:sz w:val="24"/>
          <w:szCs w:val="24"/>
        </w:rPr>
        <w:t xml:space="preserve">Statements of Economic Interest were distributed to the board members present. The Statement of Economic Interest was discussed and reviewed at length because of the many new, in depth changes added this year. At the conclusion of the discussion, some </w:t>
      </w:r>
      <w:r w:rsidR="00C92ED2" w:rsidRPr="00E4014B">
        <w:rPr>
          <w:rFonts w:ascii="Arial" w:hAnsi="Arial" w:cs="Arial"/>
          <w:sz w:val="24"/>
          <w:szCs w:val="24"/>
        </w:rPr>
        <w:t>Statements of Economic Interest</w:t>
      </w:r>
      <w:r w:rsidRPr="00E4014B">
        <w:rPr>
          <w:rFonts w:ascii="Arial" w:hAnsi="Arial" w:cs="Arial"/>
          <w:sz w:val="24"/>
          <w:szCs w:val="24"/>
        </w:rPr>
        <w:t xml:space="preserve"> were completed and turned in to Director Corry, while others elected to take theirs home and peruse it more thoroughly. The Statements of Economic Interest must be returned to Director Corry at the April meeting. This will allow Director Corry time to submit them by May 1</w:t>
      </w:r>
      <w:r w:rsidRPr="00E4014B">
        <w:rPr>
          <w:rFonts w:ascii="Arial" w:hAnsi="Arial" w:cs="Arial"/>
          <w:sz w:val="24"/>
          <w:szCs w:val="24"/>
          <w:vertAlign w:val="superscript"/>
        </w:rPr>
        <w:t>st</w:t>
      </w:r>
      <w:r w:rsidRPr="00E4014B">
        <w:rPr>
          <w:rFonts w:ascii="Arial" w:hAnsi="Arial" w:cs="Arial"/>
          <w:sz w:val="24"/>
          <w:szCs w:val="24"/>
        </w:rPr>
        <w:t>, 2022.</w:t>
      </w:r>
    </w:p>
    <w:p w:rsidR="00653159" w:rsidRPr="00E4014B" w:rsidRDefault="00653159" w:rsidP="00653159">
      <w:pPr>
        <w:pStyle w:val="NoSpacing"/>
        <w:rPr>
          <w:rFonts w:ascii="Arial" w:hAnsi="Arial" w:cs="Arial"/>
          <w:sz w:val="24"/>
          <w:szCs w:val="24"/>
        </w:rPr>
      </w:pPr>
    </w:p>
    <w:p w:rsidR="00D1065F" w:rsidRPr="00E4014B" w:rsidRDefault="00D1065F" w:rsidP="000E5EBB">
      <w:pPr>
        <w:pStyle w:val="NoSpacing"/>
        <w:numPr>
          <w:ilvl w:val="0"/>
          <w:numId w:val="1"/>
        </w:numPr>
        <w:rPr>
          <w:rFonts w:ascii="Arial" w:hAnsi="Arial" w:cs="Arial"/>
          <w:sz w:val="24"/>
          <w:szCs w:val="24"/>
        </w:rPr>
      </w:pPr>
      <w:r w:rsidRPr="00E4014B">
        <w:rPr>
          <w:rFonts w:ascii="Arial" w:hAnsi="Arial" w:cs="Arial"/>
          <w:sz w:val="24"/>
          <w:szCs w:val="24"/>
        </w:rPr>
        <w:t>Other New Business:    None</w:t>
      </w:r>
    </w:p>
    <w:p w:rsidR="000E5EBB" w:rsidRPr="00E4014B" w:rsidRDefault="000E5EBB" w:rsidP="000E5EBB">
      <w:pPr>
        <w:pStyle w:val="NoSpacing"/>
        <w:rPr>
          <w:rFonts w:ascii="Arial" w:hAnsi="Arial" w:cs="Arial"/>
          <w:sz w:val="24"/>
          <w:szCs w:val="24"/>
        </w:rPr>
      </w:pPr>
    </w:p>
    <w:p w:rsidR="000E5EBB" w:rsidRPr="00E4014B" w:rsidRDefault="000E5EBB" w:rsidP="000E5EBB">
      <w:pPr>
        <w:pStyle w:val="NoSpacing"/>
        <w:rPr>
          <w:rFonts w:ascii="Arial" w:hAnsi="Arial" w:cs="Arial"/>
        </w:rPr>
      </w:pPr>
      <w:r w:rsidRPr="00E4014B">
        <w:rPr>
          <w:rFonts w:ascii="Arial" w:hAnsi="Arial" w:cs="Arial"/>
        </w:rPr>
        <w:t>EXECUTIVE SESSION (when needed):  None</w:t>
      </w:r>
    </w:p>
    <w:p w:rsidR="000E5EBB" w:rsidRPr="00E4014B" w:rsidRDefault="000E5EBB" w:rsidP="000E5EBB">
      <w:pPr>
        <w:pStyle w:val="NoSpacing"/>
        <w:rPr>
          <w:rFonts w:ascii="Arial" w:hAnsi="Arial" w:cs="Arial"/>
          <w:sz w:val="24"/>
          <w:szCs w:val="24"/>
        </w:rPr>
      </w:pPr>
      <w:r w:rsidRPr="00E4014B">
        <w:rPr>
          <w:rFonts w:ascii="Arial" w:hAnsi="Arial" w:cs="Arial"/>
        </w:rPr>
        <w:t xml:space="preserve"> </w:t>
      </w:r>
      <w:r w:rsidRPr="00E4014B">
        <w:rPr>
          <w:rFonts w:ascii="Arial" w:hAnsi="Arial" w:cs="Arial"/>
          <w:sz w:val="24"/>
          <w:szCs w:val="24"/>
        </w:rPr>
        <w:t xml:space="preserve"> </w:t>
      </w:r>
    </w:p>
    <w:p w:rsidR="000E5EBB" w:rsidRPr="00E4014B" w:rsidRDefault="000E5EBB" w:rsidP="000E5EBB">
      <w:pPr>
        <w:pStyle w:val="NoSpacing"/>
        <w:rPr>
          <w:rFonts w:ascii="Arial" w:hAnsi="Arial" w:cs="Arial"/>
          <w:sz w:val="24"/>
          <w:szCs w:val="24"/>
        </w:rPr>
      </w:pPr>
      <w:r w:rsidRPr="00E4014B">
        <w:rPr>
          <w:rFonts w:ascii="Arial" w:hAnsi="Arial" w:cs="Arial"/>
        </w:rPr>
        <w:t xml:space="preserve">UPCOMING MEETINGS /EVENTS: </w:t>
      </w:r>
      <w:r w:rsidRPr="00E4014B">
        <w:rPr>
          <w:rFonts w:ascii="Arial" w:hAnsi="Arial" w:cs="Arial"/>
          <w:sz w:val="24"/>
          <w:szCs w:val="24"/>
        </w:rPr>
        <w:t xml:space="preserve"> None</w:t>
      </w:r>
    </w:p>
    <w:p w:rsidR="000E5EBB" w:rsidRPr="00E4014B" w:rsidRDefault="000E5EBB" w:rsidP="000E5EBB">
      <w:pPr>
        <w:pStyle w:val="NoSpacing"/>
        <w:rPr>
          <w:rFonts w:ascii="Arial" w:hAnsi="Arial" w:cs="Arial"/>
          <w:sz w:val="24"/>
          <w:szCs w:val="24"/>
        </w:rPr>
      </w:pPr>
    </w:p>
    <w:p w:rsidR="000E5EBB" w:rsidRPr="00E4014B" w:rsidRDefault="000E5EBB" w:rsidP="000E5EBB">
      <w:pPr>
        <w:pStyle w:val="NoSpacing"/>
        <w:rPr>
          <w:rFonts w:ascii="Arial" w:hAnsi="Arial" w:cs="Arial"/>
          <w:sz w:val="24"/>
          <w:szCs w:val="24"/>
        </w:rPr>
      </w:pPr>
      <w:r w:rsidRPr="00E4014B">
        <w:rPr>
          <w:rFonts w:ascii="Arial" w:hAnsi="Arial" w:cs="Arial"/>
        </w:rPr>
        <w:t xml:space="preserve">ADJOURNMENT:  </w:t>
      </w:r>
      <w:r w:rsidRPr="00E4014B">
        <w:rPr>
          <w:rFonts w:ascii="Arial" w:hAnsi="Arial" w:cs="Arial"/>
          <w:sz w:val="24"/>
          <w:szCs w:val="24"/>
        </w:rPr>
        <w:t>The meeting concluded at 7:50 p.m.</w:t>
      </w:r>
    </w:p>
    <w:p w:rsidR="00371EAB" w:rsidRPr="00E4014B" w:rsidRDefault="000E5EBB">
      <w:pPr>
        <w:rPr>
          <w:rFonts w:ascii="Arial" w:hAnsi="Arial" w:cs="Arial"/>
        </w:rPr>
      </w:pPr>
      <w:r w:rsidRPr="00E4014B">
        <w:rPr>
          <w:rFonts w:ascii="Arial" w:hAnsi="Arial" w:cs="Arial"/>
          <w:sz w:val="24"/>
          <w:szCs w:val="24"/>
        </w:rPr>
        <w:t xml:space="preserve">Submitted by:  Karen </w:t>
      </w:r>
      <w:proofErr w:type="gramStart"/>
      <w:r w:rsidRPr="00E4014B">
        <w:rPr>
          <w:rFonts w:ascii="Arial" w:hAnsi="Arial" w:cs="Arial"/>
          <w:sz w:val="24"/>
          <w:szCs w:val="24"/>
        </w:rPr>
        <w:t>Briscoe  03</w:t>
      </w:r>
      <w:proofErr w:type="gramEnd"/>
      <w:r w:rsidRPr="00E4014B">
        <w:rPr>
          <w:rFonts w:ascii="Arial" w:hAnsi="Arial" w:cs="Arial"/>
          <w:sz w:val="24"/>
          <w:szCs w:val="24"/>
        </w:rPr>
        <w:t>-15-22</w:t>
      </w:r>
    </w:p>
    <w:sectPr w:rsidR="00371EAB" w:rsidRPr="00E4014B" w:rsidSect="0065315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BB"/>
    <w:rsid w:val="000E5EBB"/>
    <w:rsid w:val="00371EAB"/>
    <w:rsid w:val="00653159"/>
    <w:rsid w:val="00A814A8"/>
    <w:rsid w:val="00C61483"/>
    <w:rsid w:val="00C92ED2"/>
    <w:rsid w:val="00D1065F"/>
    <w:rsid w:val="00E4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049E"/>
  <w15:docId w15:val="{C6D83DA3-055A-4291-8F04-BA35D782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BB"/>
    <w:pPr>
      <w:spacing w:after="0" w:line="240" w:lineRule="auto"/>
    </w:pPr>
  </w:style>
  <w:style w:type="paragraph" w:styleId="ListParagraph">
    <w:name w:val="List Paragraph"/>
    <w:basedOn w:val="Normal"/>
    <w:uiPriority w:val="34"/>
    <w:qFormat/>
    <w:rsid w:val="000E5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62B3-8B65-4FDC-89DC-B5EC9B7B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4</cp:revision>
  <dcterms:created xsi:type="dcterms:W3CDTF">2022-03-15T15:38:00Z</dcterms:created>
  <dcterms:modified xsi:type="dcterms:W3CDTF">2022-03-15T15:46:00Z</dcterms:modified>
</cp:coreProperties>
</file>