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D1B63">
        <w:rPr>
          <w:rFonts w:ascii="Arial" w:hAnsi="Arial" w:cs="Arial"/>
          <w:sz w:val="24"/>
          <w:szCs w:val="24"/>
          <w:u w:val="single"/>
        </w:rPr>
        <w:t>FLORA PUBLIC LIBRARY BOARD MEETING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D1B63">
        <w:rPr>
          <w:rFonts w:ascii="Arial" w:hAnsi="Arial" w:cs="Arial"/>
          <w:sz w:val="24"/>
          <w:szCs w:val="24"/>
          <w:u w:val="single"/>
        </w:rPr>
        <w:t>MONDAY, JUNE 14, 2021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CALL TO ORDER:     President Maralee Johnson called the meeting to order on Monday, June 14</w:t>
      </w:r>
      <w:r w:rsidRPr="000D1B63">
        <w:rPr>
          <w:rFonts w:ascii="Arial" w:hAnsi="Arial" w:cs="Arial"/>
          <w:sz w:val="24"/>
          <w:szCs w:val="24"/>
          <w:vertAlign w:val="superscript"/>
        </w:rPr>
        <w:t>th</w:t>
      </w:r>
      <w:r w:rsidRPr="000D1B63">
        <w:rPr>
          <w:rFonts w:ascii="Arial" w:hAnsi="Arial" w:cs="Arial"/>
          <w:sz w:val="24"/>
          <w:szCs w:val="24"/>
        </w:rPr>
        <w:t xml:space="preserve"> at 7:00 p.m.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RECOGNITION OF VISITORS:  Matt Piatt w/Edward Jones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PRESENT:  Karen Briscoe</w:t>
      </w:r>
      <w:proofErr w:type="gramStart"/>
      <w:r w:rsidRPr="000D1B63">
        <w:rPr>
          <w:rFonts w:ascii="Arial" w:hAnsi="Arial" w:cs="Arial"/>
          <w:sz w:val="24"/>
          <w:szCs w:val="24"/>
        </w:rPr>
        <w:t>,  Robbin</w:t>
      </w:r>
      <w:proofErr w:type="gramEnd"/>
      <w:r w:rsidRPr="000D1B63">
        <w:rPr>
          <w:rFonts w:ascii="Arial" w:hAnsi="Arial" w:cs="Arial"/>
          <w:sz w:val="24"/>
          <w:szCs w:val="24"/>
        </w:rPr>
        <w:t xml:space="preserve"> Dickey, Joe Gilliland,  Maralee Johnson, Doug Mack,  Dr. Robert Marley, Joe McCoy, and  Rebecca Stocke, as well as Director Donna Corry.  Absent:  Kari Warren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CORRESPONDENCE: None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APPROVAL OF MINUTES: A motion was made by Joe Gilliland to accept the minutes </w:t>
      </w:r>
      <w:r w:rsidRPr="007408DD">
        <w:rPr>
          <w:rFonts w:ascii="Arial" w:hAnsi="Arial" w:cs="Arial"/>
          <w:sz w:val="24"/>
          <w:szCs w:val="24"/>
        </w:rPr>
        <w:t>as presented.  The motion was seconded by Robbin Dickey. The motion passed</w:t>
      </w:r>
      <w:r w:rsidRPr="000D1B63">
        <w:rPr>
          <w:rFonts w:ascii="Arial" w:hAnsi="Arial" w:cs="Arial"/>
          <w:sz w:val="24"/>
          <w:szCs w:val="24"/>
        </w:rPr>
        <w:t xml:space="preserve"> unanimously.</w:t>
      </w:r>
    </w:p>
    <w:p w:rsidR="00937D14" w:rsidRPr="000D1B63" w:rsidRDefault="00937D14" w:rsidP="00937D1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TREASURER’S REPORT: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              -Review of financial reports and bank statements.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 A motion to accept the treasurer’s report, as presented, was made by Robbin Dickey and seconded by Joe McCoy. The motion passed unanimously.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Pr="00FD1C2C" w:rsidRDefault="00937D14" w:rsidP="00FD1C2C">
      <w:pPr>
        <w:rPr>
          <w:rFonts w:ascii="Arial" w:hAnsi="Arial" w:cs="Arial"/>
          <w:sz w:val="24"/>
          <w:szCs w:val="24"/>
        </w:rPr>
      </w:pPr>
      <w:r w:rsidRPr="00FD1C2C">
        <w:rPr>
          <w:rFonts w:ascii="Arial" w:hAnsi="Arial" w:cs="Arial"/>
          <w:sz w:val="24"/>
          <w:szCs w:val="24"/>
        </w:rPr>
        <w:t>LIBRARY DIRECTOR’S REPORT:</w:t>
      </w:r>
      <w:r w:rsidRPr="000D1B63">
        <w:rPr>
          <w:rFonts w:ascii="Arial" w:hAnsi="Arial" w:cs="Arial"/>
          <w:sz w:val="24"/>
          <w:szCs w:val="24"/>
        </w:rPr>
        <w:t xml:space="preserve"> </w:t>
      </w:r>
    </w:p>
    <w:p w:rsidR="00FD1C2C" w:rsidRPr="007408DD" w:rsidRDefault="00FD1C2C" w:rsidP="00FD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reported that we</w:t>
      </w:r>
      <w:r w:rsidRPr="00FD1C2C">
        <w:rPr>
          <w:rFonts w:ascii="Arial" w:hAnsi="Arial" w:cs="Arial"/>
          <w:sz w:val="24"/>
          <w:szCs w:val="24"/>
        </w:rPr>
        <w:t xml:space="preserve"> have another Endowment Fund CD maturing on July 21, in the </w:t>
      </w:r>
      <w:r w:rsidRPr="007408DD">
        <w:rPr>
          <w:rFonts w:ascii="Arial" w:hAnsi="Arial" w:cs="Arial"/>
          <w:sz w:val="24"/>
          <w:szCs w:val="24"/>
        </w:rPr>
        <w:t>amount of $103,357.33</w:t>
      </w:r>
    </w:p>
    <w:p w:rsidR="0078740E" w:rsidRDefault="0078740E" w:rsidP="00FD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reported that a lady is asking to use the meeting room for a monthly book club meeting.  She started the book club through Facebook and members jointed that way.  Anyone is invited.  We usually don’t have scheduled repetitive meetings but this is a book club.  Also, could we waive the fee since it is a book club and open to the public.</w:t>
      </w:r>
    </w:p>
    <w:p w:rsidR="00FD1C2C" w:rsidRPr="00FD1C2C" w:rsidRDefault="00FD1C2C" w:rsidP="00FD1C2C">
      <w:pPr>
        <w:rPr>
          <w:rFonts w:ascii="Arial" w:hAnsi="Arial" w:cs="Arial"/>
          <w:sz w:val="24"/>
          <w:szCs w:val="24"/>
        </w:rPr>
      </w:pPr>
      <w:r w:rsidRPr="007408DD">
        <w:rPr>
          <w:rFonts w:ascii="Arial" w:hAnsi="Arial" w:cs="Arial"/>
          <w:sz w:val="24"/>
          <w:szCs w:val="24"/>
        </w:rPr>
        <w:t xml:space="preserve">The Intergovernmental Agreement with Flora CUSD #35 for the 2021-2022 School Year </w:t>
      </w:r>
      <w:proofErr w:type="gramStart"/>
      <w:r w:rsidRPr="007408DD">
        <w:rPr>
          <w:rFonts w:ascii="Arial" w:hAnsi="Arial" w:cs="Arial"/>
          <w:sz w:val="24"/>
          <w:szCs w:val="24"/>
        </w:rPr>
        <w:t>has</w:t>
      </w:r>
      <w:proofErr w:type="gramEnd"/>
      <w:r w:rsidRPr="007408DD">
        <w:rPr>
          <w:rFonts w:ascii="Arial" w:hAnsi="Arial" w:cs="Arial"/>
          <w:sz w:val="24"/>
          <w:szCs w:val="24"/>
        </w:rPr>
        <w:t xml:space="preserve"> been signed and finalized.</w:t>
      </w:r>
    </w:p>
    <w:p w:rsidR="00FD1C2C" w:rsidRDefault="00FD1C2C" w:rsidP="00FD1C2C">
      <w:pPr>
        <w:rPr>
          <w:b/>
        </w:rPr>
      </w:pPr>
      <w:r w:rsidRPr="00FD1C2C">
        <w:rPr>
          <w:rFonts w:ascii="Arial" w:hAnsi="Arial" w:cs="Arial"/>
          <w:sz w:val="24"/>
          <w:szCs w:val="24"/>
        </w:rPr>
        <w:t>We received payment for the last</w:t>
      </w:r>
      <w:r>
        <w:rPr>
          <w:rFonts w:ascii="Arial" w:hAnsi="Arial" w:cs="Arial"/>
          <w:sz w:val="24"/>
          <w:szCs w:val="24"/>
        </w:rPr>
        <w:t xml:space="preserve"> of the three grants….</w:t>
      </w:r>
      <w:r w:rsidRPr="00FD1C2C">
        <w:rPr>
          <w:rFonts w:ascii="Arial" w:hAnsi="Arial" w:cs="Arial"/>
          <w:sz w:val="24"/>
          <w:szCs w:val="24"/>
        </w:rPr>
        <w:t xml:space="preserve"> $2</w:t>
      </w:r>
      <w:r>
        <w:rPr>
          <w:rFonts w:ascii="Arial" w:hAnsi="Arial" w:cs="Arial"/>
          <w:sz w:val="24"/>
          <w:szCs w:val="24"/>
        </w:rPr>
        <w:t>,</w:t>
      </w:r>
      <w:r w:rsidRPr="00FD1C2C">
        <w:rPr>
          <w:rFonts w:ascii="Arial" w:hAnsi="Arial" w:cs="Arial"/>
          <w:sz w:val="24"/>
          <w:szCs w:val="24"/>
        </w:rPr>
        <w:t>265 for the Digital Network Access grant.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COMMITTEE REPORTS:      None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PAYMENT OF BILLS:     A motion was made by Karen Briscoe and seconded by Rebecca Stocke to approve payment of the bills.  The motion passed unanimously.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UNFINISHED BUSINESS:  None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Default="00FD1C2C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Default="00FD1C2C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Default="00FD1C2C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Default="00FD1C2C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FD1C2C" w:rsidRDefault="00FD1C2C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NEW BUSINESS</w:t>
      </w:r>
    </w:p>
    <w:p w:rsidR="00937D14" w:rsidRPr="000D1B63" w:rsidRDefault="00937D14" w:rsidP="00937D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A motion to accept the Annual Report FY2020-2021, as presented, was made by Robbin Dickey and seconded by Joe McCoy.</w:t>
      </w:r>
      <w:r w:rsidR="009B75F3" w:rsidRPr="000D1B63">
        <w:rPr>
          <w:rFonts w:ascii="Arial" w:hAnsi="Arial" w:cs="Arial"/>
          <w:sz w:val="24"/>
          <w:szCs w:val="24"/>
        </w:rPr>
        <w:t xml:space="preserve"> The motion carried unanimously. </w:t>
      </w:r>
    </w:p>
    <w:p w:rsidR="009B75F3" w:rsidRPr="000D1B63" w:rsidRDefault="009B75F3" w:rsidP="00FD1C2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37D14" w:rsidRPr="000D1B63" w:rsidRDefault="00937D14" w:rsidP="009B75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A motion was made by Doug Mack, and seconded by Karen Briscoe, to approve the </w:t>
      </w:r>
      <w:proofErr w:type="gramStart"/>
      <w:r w:rsidRPr="000D1B63">
        <w:rPr>
          <w:rFonts w:ascii="Arial" w:hAnsi="Arial" w:cs="Arial"/>
          <w:sz w:val="24"/>
          <w:szCs w:val="24"/>
        </w:rPr>
        <w:t>OCLC  Contract</w:t>
      </w:r>
      <w:proofErr w:type="gramEnd"/>
      <w:r w:rsidRPr="000D1B63">
        <w:rPr>
          <w:rFonts w:ascii="Arial" w:hAnsi="Arial" w:cs="Arial"/>
          <w:sz w:val="24"/>
          <w:szCs w:val="24"/>
        </w:rPr>
        <w:t xml:space="preserve"> - FY2022 as prese</w:t>
      </w:r>
      <w:r w:rsidR="009B75F3" w:rsidRPr="000D1B63">
        <w:rPr>
          <w:rFonts w:ascii="Arial" w:hAnsi="Arial" w:cs="Arial"/>
          <w:sz w:val="24"/>
          <w:szCs w:val="24"/>
        </w:rPr>
        <w:t>nted. Motion passed unanimously.</w:t>
      </w:r>
    </w:p>
    <w:p w:rsidR="009B75F3" w:rsidRPr="000D1B63" w:rsidRDefault="009B75F3" w:rsidP="009B75F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75F3" w:rsidRPr="000D1B63" w:rsidRDefault="00937D14" w:rsidP="00937D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A motion to accept the website quo</w:t>
      </w:r>
      <w:r w:rsidR="009B75F3" w:rsidRPr="000D1B63">
        <w:rPr>
          <w:rFonts w:ascii="Arial" w:hAnsi="Arial" w:cs="Arial"/>
          <w:sz w:val="24"/>
          <w:szCs w:val="24"/>
        </w:rPr>
        <w:t xml:space="preserve">te from Imagine This! (package </w:t>
      </w:r>
      <w:r w:rsidRPr="000D1B63">
        <w:rPr>
          <w:rFonts w:ascii="Arial" w:hAnsi="Arial" w:cs="Arial"/>
          <w:sz w:val="24"/>
          <w:szCs w:val="24"/>
        </w:rPr>
        <w:t xml:space="preserve">includes the </w:t>
      </w:r>
      <w:r w:rsidR="00A45C93" w:rsidRPr="000D1B63">
        <w:rPr>
          <w:rFonts w:ascii="Arial" w:hAnsi="Arial" w:cs="Arial"/>
          <w:sz w:val="24"/>
          <w:szCs w:val="24"/>
        </w:rPr>
        <w:t xml:space="preserve">   </w:t>
      </w:r>
      <w:r w:rsidRPr="000D1B63">
        <w:rPr>
          <w:rFonts w:ascii="Arial" w:hAnsi="Arial" w:cs="Arial"/>
          <w:sz w:val="24"/>
          <w:szCs w:val="24"/>
        </w:rPr>
        <w:t>Graphic Arts ($2750)</w:t>
      </w:r>
      <w:proofErr w:type="gramStart"/>
      <w:r w:rsidRPr="000D1B63">
        <w:rPr>
          <w:rFonts w:ascii="Arial" w:hAnsi="Arial" w:cs="Arial"/>
          <w:sz w:val="24"/>
          <w:szCs w:val="24"/>
        </w:rPr>
        <w:t>,  the</w:t>
      </w:r>
      <w:proofErr w:type="gramEnd"/>
      <w:r w:rsidRPr="000D1B63">
        <w:rPr>
          <w:rFonts w:ascii="Arial" w:hAnsi="Arial" w:cs="Arial"/>
          <w:sz w:val="24"/>
          <w:szCs w:val="24"/>
        </w:rPr>
        <w:t xml:space="preserve"> Custom Website ($4200), and the </w:t>
      </w:r>
      <w:r w:rsidR="00A45C93" w:rsidRPr="000D1B63">
        <w:rPr>
          <w:rFonts w:ascii="Arial" w:hAnsi="Arial" w:cs="Arial"/>
          <w:sz w:val="24"/>
          <w:szCs w:val="24"/>
        </w:rPr>
        <w:t>Photography Pkg. ($1000) as well as 6 months of the Marketing Partnership ($850 monthly- to be reviewed at the end of the 6 months to make a determination as to whether or not to continue or discontinue this portion of the agreement) was made by Doug Mack and seconded by Robbin Dickey. The motion passed unanimously.</w:t>
      </w:r>
      <w:r w:rsidRPr="000D1B63">
        <w:rPr>
          <w:rFonts w:ascii="Arial" w:hAnsi="Arial" w:cs="Arial"/>
          <w:sz w:val="24"/>
          <w:szCs w:val="24"/>
        </w:rPr>
        <w:t xml:space="preserve">   </w:t>
      </w:r>
    </w:p>
    <w:p w:rsidR="00FD1C2C" w:rsidRDefault="00FD1C2C" w:rsidP="00FD1C2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37D14" w:rsidRPr="000D1B63" w:rsidRDefault="00A45C93" w:rsidP="00937D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Dr. Robert Marley</w:t>
      </w:r>
      <w:r w:rsidR="00937D14" w:rsidRPr="000D1B63">
        <w:rPr>
          <w:rFonts w:ascii="Arial" w:hAnsi="Arial" w:cs="Arial"/>
          <w:sz w:val="24"/>
          <w:szCs w:val="24"/>
        </w:rPr>
        <w:t xml:space="preserve"> made</w:t>
      </w:r>
      <w:r w:rsidR="00056306" w:rsidRPr="000D1B63">
        <w:rPr>
          <w:rFonts w:ascii="Arial" w:hAnsi="Arial" w:cs="Arial"/>
          <w:sz w:val="24"/>
          <w:szCs w:val="24"/>
        </w:rPr>
        <w:t xml:space="preserve"> a motion to accept and approve the Intergovernmental Agreement-North Clay CUSD #25 2021-2022 School Year,</w:t>
      </w:r>
      <w:r w:rsidRPr="000D1B63">
        <w:rPr>
          <w:rFonts w:ascii="Arial" w:hAnsi="Arial" w:cs="Arial"/>
          <w:sz w:val="24"/>
          <w:szCs w:val="24"/>
        </w:rPr>
        <w:t xml:space="preserve"> as presented bu</w:t>
      </w:r>
      <w:r w:rsidR="00056306" w:rsidRPr="000D1B63">
        <w:rPr>
          <w:rFonts w:ascii="Arial" w:hAnsi="Arial" w:cs="Arial"/>
          <w:sz w:val="24"/>
          <w:szCs w:val="24"/>
        </w:rPr>
        <w:t>t contingent upon review if chan</w:t>
      </w:r>
      <w:r w:rsidRPr="000D1B63">
        <w:rPr>
          <w:rFonts w:ascii="Arial" w:hAnsi="Arial" w:cs="Arial"/>
          <w:sz w:val="24"/>
          <w:szCs w:val="24"/>
        </w:rPr>
        <w:t>ges are requested by the North Clay CUSD #25 board at the</w:t>
      </w:r>
      <w:r w:rsidR="00056306" w:rsidRPr="000D1B63">
        <w:rPr>
          <w:rFonts w:ascii="Arial" w:hAnsi="Arial" w:cs="Arial"/>
          <w:sz w:val="24"/>
          <w:szCs w:val="24"/>
        </w:rPr>
        <w:t>ir monthly board meeting the week of June 14</w:t>
      </w:r>
      <w:r w:rsidR="00056306" w:rsidRPr="000D1B63">
        <w:rPr>
          <w:rFonts w:ascii="Arial" w:hAnsi="Arial" w:cs="Arial"/>
          <w:sz w:val="24"/>
          <w:szCs w:val="24"/>
          <w:vertAlign w:val="superscript"/>
        </w:rPr>
        <w:t>th</w:t>
      </w:r>
      <w:r w:rsidR="00056306" w:rsidRPr="000D1B63">
        <w:rPr>
          <w:rFonts w:ascii="Arial" w:hAnsi="Arial" w:cs="Arial"/>
          <w:sz w:val="24"/>
          <w:szCs w:val="24"/>
        </w:rPr>
        <w:t>.</w:t>
      </w:r>
      <w:r w:rsidRPr="000D1B63">
        <w:rPr>
          <w:rFonts w:ascii="Arial" w:hAnsi="Arial" w:cs="Arial"/>
          <w:sz w:val="24"/>
          <w:szCs w:val="24"/>
        </w:rPr>
        <w:t xml:space="preserve"> </w:t>
      </w:r>
      <w:r w:rsidR="00937D14" w:rsidRPr="000D1B63">
        <w:rPr>
          <w:rFonts w:ascii="Arial" w:hAnsi="Arial" w:cs="Arial"/>
          <w:sz w:val="24"/>
          <w:szCs w:val="24"/>
        </w:rPr>
        <w:t xml:space="preserve"> This moti</w:t>
      </w:r>
      <w:r w:rsidR="00056306" w:rsidRPr="000D1B63">
        <w:rPr>
          <w:rFonts w:ascii="Arial" w:hAnsi="Arial" w:cs="Arial"/>
          <w:sz w:val="24"/>
          <w:szCs w:val="24"/>
        </w:rPr>
        <w:t>on was seconded by Joe McCoy</w:t>
      </w:r>
      <w:r w:rsidR="00937D14" w:rsidRPr="000D1B63">
        <w:rPr>
          <w:rFonts w:ascii="Arial" w:hAnsi="Arial" w:cs="Arial"/>
          <w:sz w:val="24"/>
          <w:szCs w:val="24"/>
        </w:rPr>
        <w:t>. The motion passed unanimously.</w:t>
      </w:r>
      <w:r w:rsidR="00FD1C2C">
        <w:rPr>
          <w:rFonts w:ascii="Arial" w:hAnsi="Arial" w:cs="Arial"/>
          <w:sz w:val="24"/>
          <w:szCs w:val="24"/>
        </w:rPr>
        <w:br/>
      </w:r>
    </w:p>
    <w:p w:rsidR="00937D14" w:rsidRPr="000D1B63" w:rsidRDefault="00056306" w:rsidP="00937D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It was noted that as of June 11</w:t>
      </w:r>
      <w:r w:rsidRPr="000D1B63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Pr="000D1B63">
        <w:rPr>
          <w:rFonts w:ascii="Arial" w:hAnsi="Arial" w:cs="Arial"/>
          <w:sz w:val="24"/>
          <w:szCs w:val="24"/>
        </w:rPr>
        <w:t>,  2021</w:t>
      </w:r>
      <w:proofErr w:type="gramEnd"/>
      <w:r w:rsidRPr="000D1B63">
        <w:rPr>
          <w:rFonts w:ascii="Arial" w:hAnsi="Arial" w:cs="Arial"/>
          <w:sz w:val="24"/>
          <w:szCs w:val="24"/>
        </w:rPr>
        <w:t xml:space="preserve"> the Flora Public Library has entered Phase 5 of the Illinois </w:t>
      </w:r>
      <w:proofErr w:type="spellStart"/>
      <w:r w:rsidR="009B75F3" w:rsidRPr="000D1B63">
        <w:rPr>
          <w:rFonts w:ascii="Arial" w:hAnsi="Arial" w:cs="Arial"/>
          <w:sz w:val="24"/>
          <w:szCs w:val="24"/>
        </w:rPr>
        <w:t>Covid</w:t>
      </w:r>
      <w:proofErr w:type="spellEnd"/>
      <w:r w:rsidR="009B75F3" w:rsidRPr="000D1B63">
        <w:rPr>
          <w:rFonts w:ascii="Arial" w:hAnsi="Arial" w:cs="Arial"/>
          <w:sz w:val="24"/>
          <w:szCs w:val="24"/>
        </w:rPr>
        <w:t xml:space="preserve"> </w:t>
      </w:r>
      <w:r w:rsidRPr="000D1B63">
        <w:rPr>
          <w:rFonts w:ascii="Arial" w:hAnsi="Arial" w:cs="Arial"/>
          <w:sz w:val="24"/>
          <w:szCs w:val="24"/>
        </w:rPr>
        <w:t>Reopening plan.</w:t>
      </w:r>
    </w:p>
    <w:p w:rsidR="000F7581" w:rsidRPr="000D1B63" w:rsidRDefault="000F7581" w:rsidP="000F7581">
      <w:pPr>
        <w:pStyle w:val="NoSpacing"/>
        <w:rPr>
          <w:rFonts w:ascii="Arial" w:hAnsi="Arial" w:cs="Arial"/>
          <w:sz w:val="24"/>
          <w:szCs w:val="24"/>
        </w:rPr>
      </w:pPr>
    </w:p>
    <w:p w:rsidR="009B75F3" w:rsidRPr="00FD1C2C" w:rsidRDefault="000F7581" w:rsidP="009B75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1C2C">
        <w:rPr>
          <w:rFonts w:ascii="Arial" w:hAnsi="Arial" w:cs="Arial"/>
          <w:sz w:val="24"/>
          <w:szCs w:val="24"/>
        </w:rPr>
        <w:t xml:space="preserve"> A motion was</w:t>
      </w:r>
      <w:r w:rsidR="009B75F3" w:rsidRPr="00FD1C2C">
        <w:rPr>
          <w:rFonts w:ascii="Arial" w:hAnsi="Arial" w:cs="Arial"/>
          <w:sz w:val="24"/>
          <w:szCs w:val="24"/>
        </w:rPr>
        <w:t xml:space="preserve"> made by Joe McCoy authorizing purchase of a new fax machine up to $500 and seconded Doug Mack. The motion passed unanimously.</w:t>
      </w:r>
      <w:r w:rsidR="00FD1C2C">
        <w:rPr>
          <w:rFonts w:ascii="Arial" w:hAnsi="Arial" w:cs="Arial"/>
          <w:sz w:val="24"/>
          <w:szCs w:val="24"/>
        </w:rPr>
        <w:br/>
      </w:r>
    </w:p>
    <w:p w:rsidR="009B75F3" w:rsidRPr="000D1B63" w:rsidRDefault="009B75F3" w:rsidP="000F758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The board reviewed and discussed the presentation made by Matt Piatt with Edward Jones. After </w:t>
      </w:r>
      <w:r w:rsidR="008010B8" w:rsidRPr="000D1B63">
        <w:rPr>
          <w:rFonts w:ascii="Arial" w:hAnsi="Arial" w:cs="Arial"/>
          <w:sz w:val="24"/>
          <w:szCs w:val="24"/>
        </w:rPr>
        <w:t xml:space="preserve">lengthy deliberation, the board decided to invest $50,000 in a 1 year CD and the remaining balance of $61,000+ in the income focused advisory program with Matt Piatt/Edward Jones.  Dr. Robert Marley will make Mr. Piatt aware of the board’s decision so arrangements can be made to proceed. 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EXECUTIVE SESSION (when needed):    None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UPCOMING MEETINGS /EVENTS:  None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OPEN:   </w:t>
      </w:r>
      <w:r w:rsidR="00056306" w:rsidRPr="000D1B63">
        <w:rPr>
          <w:rFonts w:ascii="Arial" w:hAnsi="Arial" w:cs="Arial"/>
          <w:sz w:val="24"/>
          <w:szCs w:val="24"/>
        </w:rPr>
        <w:t xml:space="preserve">An update was given on Joyce </w:t>
      </w:r>
      <w:proofErr w:type="spellStart"/>
      <w:r w:rsidR="00056306" w:rsidRPr="000D1B63">
        <w:rPr>
          <w:rFonts w:ascii="Arial" w:hAnsi="Arial" w:cs="Arial"/>
          <w:sz w:val="24"/>
          <w:szCs w:val="24"/>
        </w:rPr>
        <w:t>Denoncour’s</w:t>
      </w:r>
      <w:proofErr w:type="spellEnd"/>
      <w:r w:rsidR="00056306" w:rsidRPr="000D1B63">
        <w:rPr>
          <w:rFonts w:ascii="Arial" w:hAnsi="Arial" w:cs="Arial"/>
          <w:sz w:val="24"/>
          <w:szCs w:val="24"/>
        </w:rPr>
        <w:t xml:space="preserve"> retirement party. She was </w:t>
      </w:r>
      <w:r w:rsidRPr="000D1B63">
        <w:rPr>
          <w:rFonts w:ascii="Arial" w:hAnsi="Arial" w:cs="Arial"/>
          <w:sz w:val="24"/>
          <w:szCs w:val="24"/>
        </w:rPr>
        <w:t xml:space="preserve">given a </w:t>
      </w:r>
      <w:r w:rsidR="00056306" w:rsidRPr="000D1B63">
        <w:rPr>
          <w:rFonts w:ascii="Arial" w:hAnsi="Arial" w:cs="Arial"/>
          <w:sz w:val="24"/>
          <w:szCs w:val="24"/>
        </w:rPr>
        <w:t xml:space="preserve">$200 </w:t>
      </w:r>
      <w:r w:rsidRPr="000D1B63">
        <w:rPr>
          <w:rFonts w:ascii="Arial" w:hAnsi="Arial" w:cs="Arial"/>
          <w:sz w:val="24"/>
          <w:szCs w:val="24"/>
        </w:rPr>
        <w:t>gift c</w:t>
      </w:r>
      <w:r w:rsidR="00056306" w:rsidRPr="000D1B63">
        <w:rPr>
          <w:rFonts w:ascii="Arial" w:hAnsi="Arial" w:cs="Arial"/>
          <w:sz w:val="24"/>
          <w:szCs w:val="24"/>
        </w:rPr>
        <w:t xml:space="preserve">ard and </w:t>
      </w:r>
      <w:r w:rsidR="00FD1C2C">
        <w:rPr>
          <w:rFonts w:ascii="Arial" w:hAnsi="Arial" w:cs="Arial"/>
          <w:sz w:val="24"/>
          <w:szCs w:val="24"/>
        </w:rPr>
        <w:t xml:space="preserve">another gift will be given later </w:t>
      </w:r>
      <w:r w:rsidRPr="000D1B63">
        <w:rPr>
          <w:rFonts w:ascii="Arial" w:hAnsi="Arial" w:cs="Arial"/>
          <w:sz w:val="24"/>
          <w:szCs w:val="24"/>
        </w:rPr>
        <w:t>for her many years of service for</w:t>
      </w:r>
      <w:r w:rsidR="000F7581" w:rsidRPr="000D1B63">
        <w:rPr>
          <w:rFonts w:ascii="Arial" w:hAnsi="Arial" w:cs="Arial"/>
          <w:sz w:val="24"/>
          <w:szCs w:val="24"/>
        </w:rPr>
        <w:t xml:space="preserve"> the</w:t>
      </w:r>
      <w:r w:rsidR="008010B8" w:rsidRPr="000D1B63">
        <w:rPr>
          <w:rFonts w:ascii="Arial" w:hAnsi="Arial" w:cs="Arial"/>
          <w:sz w:val="24"/>
          <w:szCs w:val="24"/>
        </w:rPr>
        <w:t xml:space="preserve"> library. In lie</w:t>
      </w:r>
      <w:r w:rsidR="000F7581" w:rsidRPr="000D1B63">
        <w:rPr>
          <w:rFonts w:ascii="Arial" w:hAnsi="Arial" w:cs="Arial"/>
          <w:sz w:val="24"/>
          <w:szCs w:val="24"/>
        </w:rPr>
        <w:t>u of cake and punch, decorated cookies by Crystal Luttrell will be served and goody bags will be distributed</w:t>
      </w:r>
      <w:r w:rsidRPr="000D1B63">
        <w:rPr>
          <w:rFonts w:ascii="Arial" w:hAnsi="Arial" w:cs="Arial"/>
          <w:sz w:val="24"/>
          <w:szCs w:val="24"/>
        </w:rPr>
        <w:t>.</w:t>
      </w:r>
      <w:r w:rsidR="000F7581" w:rsidRPr="000D1B63">
        <w:rPr>
          <w:rFonts w:ascii="Arial" w:hAnsi="Arial" w:cs="Arial"/>
          <w:sz w:val="24"/>
          <w:szCs w:val="24"/>
        </w:rPr>
        <w:t xml:space="preserve"> The tentative date is scheduled for August </w:t>
      </w:r>
      <w:proofErr w:type="gramStart"/>
      <w:r w:rsidR="000F7581" w:rsidRPr="000D1B63">
        <w:rPr>
          <w:rFonts w:ascii="Arial" w:hAnsi="Arial" w:cs="Arial"/>
          <w:sz w:val="24"/>
          <w:szCs w:val="24"/>
        </w:rPr>
        <w:t>8</w:t>
      </w:r>
      <w:r w:rsidR="000F7581" w:rsidRPr="000D1B63">
        <w:rPr>
          <w:rFonts w:ascii="Arial" w:hAnsi="Arial" w:cs="Arial"/>
          <w:sz w:val="24"/>
          <w:szCs w:val="24"/>
          <w:vertAlign w:val="superscript"/>
        </w:rPr>
        <w:t>th</w:t>
      </w:r>
      <w:r w:rsidR="008010B8" w:rsidRPr="000D1B6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010B8" w:rsidRPr="000D1B63">
        <w:rPr>
          <w:rFonts w:ascii="Arial" w:hAnsi="Arial" w:cs="Arial"/>
          <w:sz w:val="24"/>
          <w:szCs w:val="24"/>
        </w:rPr>
        <w:t>,</w:t>
      </w:r>
      <w:proofErr w:type="gramEnd"/>
      <w:r w:rsidR="008010B8" w:rsidRPr="000D1B63">
        <w:rPr>
          <w:rFonts w:ascii="Arial" w:hAnsi="Arial" w:cs="Arial"/>
          <w:sz w:val="24"/>
          <w:szCs w:val="24"/>
        </w:rPr>
        <w:t xml:space="preserve"> 2021</w:t>
      </w:r>
      <w:r w:rsidR="000F7581" w:rsidRPr="000D1B63">
        <w:rPr>
          <w:rFonts w:ascii="Arial" w:hAnsi="Arial" w:cs="Arial"/>
          <w:sz w:val="24"/>
          <w:szCs w:val="24"/>
        </w:rPr>
        <w:t>.</w:t>
      </w: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</w:p>
    <w:p w:rsidR="00937D14" w:rsidRPr="000D1B63" w:rsidRDefault="00937D14" w:rsidP="00937D14">
      <w:pPr>
        <w:pStyle w:val="NoSpacing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 xml:space="preserve">ADJOURNMENT:  </w:t>
      </w:r>
      <w:r w:rsidR="000F7581" w:rsidRPr="000D1B63">
        <w:rPr>
          <w:rFonts w:ascii="Arial" w:hAnsi="Arial" w:cs="Arial"/>
          <w:sz w:val="24"/>
          <w:szCs w:val="24"/>
        </w:rPr>
        <w:t>The meeting concluded at 8.30</w:t>
      </w:r>
      <w:r w:rsidRPr="000D1B63">
        <w:rPr>
          <w:rFonts w:ascii="Arial" w:hAnsi="Arial" w:cs="Arial"/>
          <w:sz w:val="24"/>
          <w:szCs w:val="24"/>
        </w:rPr>
        <w:t xml:space="preserve"> p.m.</w:t>
      </w:r>
    </w:p>
    <w:p w:rsidR="00937D14" w:rsidRPr="000D1B63" w:rsidRDefault="00937D14" w:rsidP="00937D14">
      <w:pPr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Sub</w:t>
      </w:r>
      <w:r w:rsidR="000F7581" w:rsidRPr="000D1B63">
        <w:rPr>
          <w:rFonts w:ascii="Arial" w:hAnsi="Arial" w:cs="Arial"/>
          <w:sz w:val="24"/>
          <w:szCs w:val="24"/>
        </w:rPr>
        <w:t xml:space="preserve">mitted by:  Karen </w:t>
      </w:r>
      <w:proofErr w:type="gramStart"/>
      <w:r w:rsidR="000F7581" w:rsidRPr="000D1B63">
        <w:rPr>
          <w:rFonts w:ascii="Arial" w:hAnsi="Arial" w:cs="Arial"/>
          <w:sz w:val="24"/>
          <w:szCs w:val="24"/>
        </w:rPr>
        <w:t>Briscoe  06</w:t>
      </w:r>
      <w:proofErr w:type="gramEnd"/>
      <w:r w:rsidR="000F7581" w:rsidRPr="000D1B63">
        <w:rPr>
          <w:rFonts w:ascii="Arial" w:hAnsi="Arial" w:cs="Arial"/>
          <w:sz w:val="24"/>
          <w:szCs w:val="24"/>
        </w:rPr>
        <w:t>-15-21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37D14" w:rsidRPr="000D1B63" w:rsidRDefault="00937D14" w:rsidP="000D1B6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M. THOMAS HALL CONFERENCE ROOM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FLORA PUBLIC LIBRARY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lastRenderedPageBreak/>
        <w:t>216 NORTH MAIN STREET</w:t>
      </w:r>
    </w:p>
    <w:p w:rsidR="00937D14" w:rsidRPr="000D1B63" w:rsidRDefault="00937D14" w:rsidP="00937D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FLORA, ILLINOIS 62839</w:t>
      </w:r>
    </w:p>
    <w:p w:rsidR="002906CC" w:rsidRPr="000D1B63" w:rsidRDefault="00937D14" w:rsidP="000D1B6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B63">
        <w:rPr>
          <w:rFonts w:ascii="Arial" w:hAnsi="Arial" w:cs="Arial"/>
          <w:sz w:val="24"/>
          <w:szCs w:val="24"/>
        </w:rPr>
        <w:t>(618-662-6553)</w:t>
      </w:r>
    </w:p>
    <w:sectPr w:rsidR="002906CC" w:rsidRPr="000D1B63" w:rsidSect="00FD1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F" w:rsidRDefault="008B59AF" w:rsidP="003F2502">
      <w:pPr>
        <w:spacing w:after="0" w:line="240" w:lineRule="auto"/>
      </w:pPr>
      <w:r>
        <w:separator/>
      </w:r>
    </w:p>
  </w:endnote>
  <w:endnote w:type="continuationSeparator" w:id="0">
    <w:p w:rsidR="008B59AF" w:rsidRDefault="008B59AF" w:rsidP="003F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F" w:rsidRDefault="008B59AF" w:rsidP="003F2502">
      <w:pPr>
        <w:spacing w:after="0" w:line="240" w:lineRule="auto"/>
      </w:pPr>
      <w:r>
        <w:separator/>
      </w:r>
    </w:p>
  </w:footnote>
  <w:footnote w:type="continuationSeparator" w:id="0">
    <w:p w:rsidR="008B59AF" w:rsidRDefault="008B59AF" w:rsidP="003F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 w:rsidP="003F2502">
    <w:pPr>
      <w:pStyle w:val="Header"/>
      <w:jc w:val="right"/>
    </w:pPr>
    <w:r>
      <w:t xml:space="preserve">Approved </w:t>
    </w:r>
    <w:r>
      <w:t>7/12/2021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2" w:rsidRDefault="003F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D14"/>
    <w:rsid w:val="00056306"/>
    <w:rsid w:val="000D1B63"/>
    <w:rsid w:val="000F7581"/>
    <w:rsid w:val="002906CC"/>
    <w:rsid w:val="003513E1"/>
    <w:rsid w:val="003F2502"/>
    <w:rsid w:val="007408DD"/>
    <w:rsid w:val="0078740E"/>
    <w:rsid w:val="008010B8"/>
    <w:rsid w:val="008B59AF"/>
    <w:rsid w:val="00937D14"/>
    <w:rsid w:val="009B75F3"/>
    <w:rsid w:val="00A45C93"/>
    <w:rsid w:val="00E70389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02"/>
  </w:style>
  <w:style w:type="paragraph" w:styleId="Footer">
    <w:name w:val="footer"/>
    <w:basedOn w:val="Normal"/>
    <w:link w:val="FooterChar"/>
    <w:uiPriority w:val="99"/>
    <w:unhideWhenUsed/>
    <w:rsid w:val="003F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Public Library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7</cp:revision>
  <cp:lastPrinted>2021-07-09T18:53:00Z</cp:lastPrinted>
  <dcterms:created xsi:type="dcterms:W3CDTF">2021-07-08T23:07:00Z</dcterms:created>
  <dcterms:modified xsi:type="dcterms:W3CDTF">2021-07-14T17:24:00Z</dcterms:modified>
</cp:coreProperties>
</file>