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E8" w:rsidRPr="00127711" w:rsidRDefault="00162BE8" w:rsidP="00162BE8">
      <w:pPr>
        <w:pStyle w:val="NoSpacing"/>
        <w:jc w:val="center"/>
        <w:rPr>
          <w:rFonts w:ascii="Arial" w:hAnsi="Arial" w:cs="Arial"/>
          <w:sz w:val="23"/>
          <w:szCs w:val="23"/>
          <w:u w:val="single"/>
        </w:rPr>
      </w:pPr>
      <w:r w:rsidRPr="00127711">
        <w:rPr>
          <w:rFonts w:ascii="Arial" w:hAnsi="Arial" w:cs="Arial"/>
          <w:sz w:val="23"/>
          <w:szCs w:val="23"/>
          <w:u w:val="single"/>
        </w:rPr>
        <w:t>FLORA PUBLIC LIBRARY BOARD MEETING</w:t>
      </w:r>
      <w:bookmarkStart w:id="0" w:name="_GoBack"/>
      <w:bookmarkEnd w:id="0"/>
    </w:p>
    <w:p w:rsidR="00162BE8" w:rsidRPr="00127711" w:rsidRDefault="00162BE8" w:rsidP="00162BE8">
      <w:pPr>
        <w:pStyle w:val="NoSpacing"/>
        <w:jc w:val="center"/>
        <w:rPr>
          <w:rFonts w:ascii="Arial" w:hAnsi="Arial" w:cs="Arial"/>
          <w:sz w:val="23"/>
          <w:szCs w:val="23"/>
          <w:u w:val="single"/>
        </w:rPr>
      </w:pPr>
      <w:r w:rsidRPr="00127711">
        <w:rPr>
          <w:rFonts w:ascii="Arial" w:hAnsi="Arial" w:cs="Arial"/>
          <w:sz w:val="23"/>
          <w:szCs w:val="23"/>
          <w:u w:val="single"/>
        </w:rPr>
        <w:t>MONDAY, AUGUST 9, 2021</w:t>
      </w:r>
    </w:p>
    <w:p w:rsidR="00162BE8" w:rsidRPr="00127711" w:rsidRDefault="00162BE8" w:rsidP="00162BE8">
      <w:pPr>
        <w:pStyle w:val="NoSpacing"/>
        <w:jc w:val="center"/>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CALL TO ORDER:     President Maralee Johnson called the meeting to order on Monday, August 9</w:t>
      </w:r>
      <w:r w:rsidRPr="00127711">
        <w:rPr>
          <w:rFonts w:ascii="Arial" w:hAnsi="Arial" w:cs="Arial"/>
          <w:sz w:val="23"/>
          <w:szCs w:val="23"/>
          <w:vertAlign w:val="superscript"/>
        </w:rPr>
        <w:t>th</w:t>
      </w:r>
      <w:r w:rsidRPr="00127711">
        <w:rPr>
          <w:rFonts w:ascii="Arial" w:hAnsi="Arial" w:cs="Arial"/>
          <w:sz w:val="23"/>
          <w:szCs w:val="23"/>
        </w:rPr>
        <w:t xml:space="preserve"> at 7:00 p.m.</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RECOGNITION OF VISITORS:  None</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PRESENT:  Karen Briscoe</w:t>
      </w:r>
      <w:proofErr w:type="gramStart"/>
      <w:r w:rsidRPr="00127711">
        <w:rPr>
          <w:rFonts w:ascii="Arial" w:hAnsi="Arial" w:cs="Arial"/>
          <w:sz w:val="23"/>
          <w:szCs w:val="23"/>
        </w:rPr>
        <w:t>,  Joe</w:t>
      </w:r>
      <w:proofErr w:type="gramEnd"/>
      <w:r w:rsidRPr="00127711">
        <w:rPr>
          <w:rFonts w:ascii="Arial" w:hAnsi="Arial" w:cs="Arial"/>
          <w:sz w:val="23"/>
          <w:szCs w:val="23"/>
        </w:rPr>
        <w:t xml:space="preserve"> Gilliland,  Maralee Johnson,  Doug Mack,  Dr. Robert Marley, and Rebecca Stocke,  as well as Director Donna Corry.  Absent:  Robbin Dickey, Joe McCoy</w:t>
      </w:r>
      <w:r w:rsidR="004058A7" w:rsidRPr="00127711">
        <w:rPr>
          <w:rFonts w:ascii="Arial" w:hAnsi="Arial" w:cs="Arial"/>
          <w:sz w:val="23"/>
          <w:szCs w:val="23"/>
        </w:rPr>
        <w:t>,</w:t>
      </w:r>
      <w:r w:rsidRPr="00127711">
        <w:rPr>
          <w:rFonts w:ascii="Arial" w:hAnsi="Arial" w:cs="Arial"/>
          <w:sz w:val="23"/>
          <w:szCs w:val="23"/>
        </w:rPr>
        <w:t xml:space="preserve"> and Kari Warren</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CORRESPONDENCE: None</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jc w:val="both"/>
        <w:rPr>
          <w:rFonts w:ascii="Arial" w:hAnsi="Arial" w:cs="Arial"/>
          <w:sz w:val="23"/>
          <w:szCs w:val="23"/>
        </w:rPr>
      </w:pPr>
      <w:r w:rsidRPr="00127711">
        <w:rPr>
          <w:rFonts w:ascii="Arial" w:hAnsi="Arial" w:cs="Arial"/>
          <w:sz w:val="23"/>
          <w:szCs w:val="23"/>
        </w:rPr>
        <w:t>APPROVAL OF MINUTES: A motion was made by Joe Gilliland to accept the minutes as presented.  The motion was seconded by Becky Stocke. The motion passed unanimously.</w:t>
      </w:r>
    </w:p>
    <w:p w:rsidR="00162BE8" w:rsidRPr="00127711" w:rsidRDefault="00162BE8" w:rsidP="00162BE8">
      <w:pPr>
        <w:pStyle w:val="NoSpacing"/>
        <w:jc w:val="both"/>
        <w:rPr>
          <w:rFonts w:ascii="Arial" w:hAnsi="Arial" w:cs="Arial"/>
          <w:sz w:val="23"/>
          <w:szCs w:val="23"/>
          <w:u w:val="single"/>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TREASURER’S REPORT:</w:t>
      </w: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 xml:space="preserve">              -Review of financial reports and bank statements.</w:t>
      </w: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 xml:space="preserve"> A motion to accept the treasurer’s report, as presented, was made by Karen Briscoe and seconded by Doug Mack. The motion passed unanimously. </w:t>
      </w:r>
    </w:p>
    <w:p w:rsidR="00162BE8" w:rsidRPr="00127711" w:rsidRDefault="00162BE8" w:rsidP="00162BE8">
      <w:pPr>
        <w:pStyle w:val="NoSpacing"/>
        <w:rPr>
          <w:rFonts w:ascii="Arial" w:hAnsi="Arial" w:cs="Arial"/>
          <w:sz w:val="23"/>
          <w:szCs w:val="23"/>
        </w:rPr>
      </w:pPr>
    </w:p>
    <w:p w:rsidR="00162BE8" w:rsidRPr="00127711" w:rsidRDefault="00127711" w:rsidP="00162BE8">
      <w:pPr>
        <w:pStyle w:val="NoSpacing"/>
        <w:rPr>
          <w:rFonts w:ascii="Arial" w:hAnsi="Arial" w:cs="Arial"/>
          <w:sz w:val="23"/>
          <w:szCs w:val="23"/>
        </w:rPr>
      </w:pPr>
      <w:r>
        <w:rPr>
          <w:rFonts w:ascii="Arial" w:hAnsi="Arial" w:cs="Arial"/>
          <w:sz w:val="23"/>
          <w:szCs w:val="23"/>
        </w:rPr>
        <w:t>Endowment Fund</w:t>
      </w:r>
      <w:r w:rsidR="00162BE8" w:rsidRPr="00127711">
        <w:rPr>
          <w:rFonts w:ascii="Arial" w:hAnsi="Arial" w:cs="Arial"/>
          <w:sz w:val="23"/>
          <w:szCs w:val="23"/>
        </w:rPr>
        <w:t xml:space="preserve"> CD #1</w:t>
      </w:r>
      <w:r w:rsidR="00A0069A" w:rsidRPr="00127711">
        <w:rPr>
          <w:rFonts w:ascii="Arial" w:hAnsi="Arial" w:cs="Arial"/>
          <w:sz w:val="23"/>
          <w:szCs w:val="23"/>
        </w:rPr>
        <w:t>matured</w:t>
      </w:r>
      <w:r w:rsidR="00162BE8" w:rsidRPr="00127711">
        <w:rPr>
          <w:rFonts w:ascii="Arial" w:hAnsi="Arial" w:cs="Arial"/>
          <w:sz w:val="23"/>
          <w:szCs w:val="23"/>
        </w:rPr>
        <w:t xml:space="preserve"> July 21, 2021. </w:t>
      </w:r>
      <w:r>
        <w:rPr>
          <w:rFonts w:ascii="Arial" w:hAnsi="Arial" w:cs="Arial"/>
          <w:sz w:val="23"/>
          <w:szCs w:val="23"/>
        </w:rPr>
        <w:t xml:space="preserve">Total amount of the CD at maturity was $103,743.86 ($103,829.13 after interest added). </w:t>
      </w:r>
      <w:r w:rsidR="00162BE8" w:rsidRPr="00127711">
        <w:rPr>
          <w:rFonts w:ascii="Arial" w:hAnsi="Arial" w:cs="Arial"/>
          <w:sz w:val="23"/>
          <w:szCs w:val="23"/>
        </w:rPr>
        <w:t>The reinvestment pr</w:t>
      </w:r>
      <w:r w:rsidR="00A0069A" w:rsidRPr="00127711">
        <w:rPr>
          <w:rFonts w:ascii="Arial" w:hAnsi="Arial" w:cs="Arial"/>
          <w:sz w:val="23"/>
          <w:szCs w:val="23"/>
        </w:rPr>
        <w:t>o</w:t>
      </w:r>
      <w:r w:rsidR="00162BE8" w:rsidRPr="00127711">
        <w:rPr>
          <w:rFonts w:ascii="Arial" w:hAnsi="Arial" w:cs="Arial"/>
          <w:sz w:val="23"/>
          <w:szCs w:val="23"/>
        </w:rPr>
        <w:t xml:space="preserve">posed was that </w:t>
      </w:r>
      <w:r>
        <w:rPr>
          <w:rFonts w:ascii="Arial" w:hAnsi="Arial" w:cs="Arial"/>
          <w:sz w:val="23"/>
          <w:szCs w:val="23"/>
        </w:rPr>
        <w:t>$ 81,835.00</w:t>
      </w:r>
      <w:r w:rsidR="00162BE8" w:rsidRPr="00127711">
        <w:rPr>
          <w:rFonts w:ascii="Arial" w:hAnsi="Arial" w:cs="Arial"/>
          <w:sz w:val="23"/>
          <w:szCs w:val="23"/>
        </w:rPr>
        <w:t xml:space="preserve"> </w:t>
      </w:r>
      <w:proofErr w:type="gramStart"/>
      <w:r w:rsidR="00162BE8" w:rsidRPr="00127711">
        <w:rPr>
          <w:rFonts w:ascii="Arial" w:hAnsi="Arial" w:cs="Arial"/>
          <w:sz w:val="23"/>
          <w:szCs w:val="23"/>
        </w:rPr>
        <w:t>be</w:t>
      </w:r>
      <w:proofErr w:type="gramEnd"/>
      <w:r w:rsidR="00162BE8" w:rsidRPr="00127711">
        <w:rPr>
          <w:rFonts w:ascii="Arial" w:hAnsi="Arial" w:cs="Arial"/>
          <w:sz w:val="23"/>
          <w:szCs w:val="23"/>
        </w:rPr>
        <w:t xml:space="preserve"> invested with Benjamin Edwards (Cole Duke) and $ </w:t>
      </w:r>
      <w:r>
        <w:rPr>
          <w:rFonts w:ascii="Arial" w:hAnsi="Arial" w:cs="Arial"/>
          <w:sz w:val="23"/>
          <w:szCs w:val="23"/>
        </w:rPr>
        <w:t>21,907.00</w:t>
      </w:r>
      <w:r w:rsidR="00162BE8" w:rsidRPr="00127711">
        <w:rPr>
          <w:rFonts w:ascii="Arial" w:hAnsi="Arial" w:cs="Arial"/>
          <w:sz w:val="23"/>
          <w:szCs w:val="23"/>
        </w:rPr>
        <w:t xml:space="preserve"> be invested with Edward Jones (Matt Piatt).  A motion that this </w:t>
      </w:r>
      <w:r w:rsidR="000D66F1" w:rsidRPr="00127711">
        <w:rPr>
          <w:rFonts w:ascii="Arial" w:hAnsi="Arial" w:cs="Arial"/>
          <w:sz w:val="23"/>
          <w:szCs w:val="23"/>
        </w:rPr>
        <w:t>proposal</w:t>
      </w:r>
      <w:r w:rsidR="00162BE8" w:rsidRPr="00127711">
        <w:rPr>
          <w:rFonts w:ascii="Arial" w:hAnsi="Arial" w:cs="Arial"/>
          <w:sz w:val="23"/>
          <w:szCs w:val="23"/>
        </w:rPr>
        <w:t xml:space="preserve"> be accepted as presented was made by Doug Mack and seconded by Dr. Bob Marley. The motion passed unanimously. </w:t>
      </w:r>
      <w:r w:rsidR="000D66F1" w:rsidRPr="00127711">
        <w:rPr>
          <w:rFonts w:ascii="Arial" w:hAnsi="Arial" w:cs="Arial"/>
          <w:sz w:val="23"/>
          <w:szCs w:val="23"/>
        </w:rPr>
        <w:t xml:space="preserve"> Treasurer, Robert Marley,</w:t>
      </w:r>
      <w:r w:rsidR="00162BE8" w:rsidRPr="00127711">
        <w:rPr>
          <w:rFonts w:ascii="Arial" w:hAnsi="Arial" w:cs="Arial"/>
          <w:sz w:val="23"/>
          <w:szCs w:val="23"/>
        </w:rPr>
        <w:t xml:space="preserve"> will inform Cole Duke and</w:t>
      </w:r>
      <w:r w:rsidR="00A0069A" w:rsidRPr="00127711">
        <w:rPr>
          <w:rFonts w:ascii="Arial" w:hAnsi="Arial" w:cs="Arial"/>
          <w:sz w:val="23"/>
          <w:szCs w:val="23"/>
        </w:rPr>
        <w:t xml:space="preserve"> </w:t>
      </w:r>
      <w:r w:rsidR="00162BE8" w:rsidRPr="00127711">
        <w:rPr>
          <w:rFonts w:ascii="Arial" w:hAnsi="Arial" w:cs="Arial"/>
          <w:sz w:val="23"/>
          <w:szCs w:val="23"/>
        </w:rPr>
        <w:t xml:space="preserve">Matt Piatt of the decision and conclude the paperwork with the prospective companies. The monies going to Benjamin Edwards will be included </w:t>
      </w:r>
      <w:r w:rsidR="000D66F1" w:rsidRPr="00127711">
        <w:rPr>
          <w:rFonts w:ascii="Arial" w:hAnsi="Arial" w:cs="Arial"/>
          <w:sz w:val="23"/>
          <w:szCs w:val="23"/>
        </w:rPr>
        <w:t>with</w:t>
      </w:r>
      <w:r w:rsidR="00162BE8" w:rsidRPr="00127711">
        <w:rPr>
          <w:rFonts w:ascii="Arial" w:hAnsi="Arial" w:cs="Arial"/>
          <w:sz w:val="23"/>
          <w:szCs w:val="23"/>
        </w:rPr>
        <w:t xml:space="preserve"> the </w:t>
      </w:r>
      <w:r w:rsidR="000D66F1" w:rsidRPr="00127711">
        <w:rPr>
          <w:rFonts w:ascii="Arial" w:hAnsi="Arial" w:cs="Arial"/>
          <w:sz w:val="23"/>
          <w:szCs w:val="23"/>
        </w:rPr>
        <w:t xml:space="preserve">Endowment </w:t>
      </w:r>
      <w:r w:rsidR="00162BE8" w:rsidRPr="00127711">
        <w:rPr>
          <w:rFonts w:ascii="Arial" w:hAnsi="Arial" w:cs="Arial"/>
          <w:sz w:val="23"/>
          <w:szCs w:val="23"/>
        </w:rPr>
        <w:t xml:space="preserve">fund that is already in place, as it is </w:t>
      </w:r>
      <w:r w:rsidR="00A0069A" w:rsidRPr="00127711">
        <w:rPr>
          <w:rFonts w:ascii="Arial" w:hAnsi="Arial" w:cs="Arial"/>
          <w:sz w:val="23"/>
          <w:szCs w:val="23"/>
        </w:rPr>
        <w:t>currently Endowment fund monies. The monies going to Edward Jones will need to be put into a new account as the monies already placed with them is from the Duff fund and the new money is from the Endowment fund. These need to be identified and tracked separately.</w:t>
      </w:r>
    </w:p>
    <w:p w:rsidR="004058A7" w:rsidRPr="00127711" w:rsidRDefault="004058A7" w:rsidP="00162BE8">
      <w:pPr>
        <w:pStyle w:val="NoSpacing"/>
        <w:rPr>
          <w:rFonts w:ascii="Arial" w:hAnsi="Arial" w:cs="Arial"/>
          <w:sz w:val="23"/>
          <w:szCs w:val="23"/>
        </w:rPr>
      </w:pPr>
    </w:p>
    <w:p w:rsidR="000D66F1" w:rsidRPr="00127711" w:rsidRDefault="00162BE8" w:rsidP="00162BE8">
      <w:pPr>
        <w:pStyle w:val="NoSpacing"/>
        <w:rPr>
          <w:rFonts w:ascii="Arial" w:hAnsi="Arial" w:cs="Arial"/>
          <w:sz w:val="23"/>
          <w:szCs w:val="23"/>
        </w:rPr>
      </w:pPr>
      <w:r w:rsidRPr="00127711">
        <w:rPr>
          <w:rFonts w:ascii="Arial" w:hAnsi="Arial" w:cs="Arial"/>
          <w:sz w:val="23"/>
          <w:szCs w:val="23"/>
        </w:rPr>
        <w:t xml:space="preserve">LIBRARY DIRECTOR’S REPORT: </w:t>
      </w:r>
    </w:p>
    <w:p w:rsidR="000D66F1" w:rsidRPr="00127711" w:rsidRDefault="000D66F1" w:rsidP="000D66F1">
      <w:pPr>
        <w:spacing w:after="0" w:line="240" w:lineRule="auto"/>
        <w:rPr>
          <w:rFonts w:ascii="Arial" w:hAnsi="Arial" w:cs="Arial"/>
          <w:sz w:val="23"/>
          <w:szCs w:val="23"/>
        </w:rPr>
      </w:pPr>
      <w:r w:rsidRPr="00127711">
        <w:rPr>
          <w:rFonts w:ascii="Arial" w:hAnsi="Arial" w:cs="Arial"/>
          <w:sz w:val="23"/>
          <w:szCs w:val="23"/>
        </w:rPr>
        <w:t>-Comments on reports</w:t>
      </w:r>
    </w:p>
    <w:p w:rsidR="000D66F1" w:rsidRPr="00127711" w:rsidRDefault="000D66F1" w:rsidP="000D66F1">
      <w:pPr>
        <w:spacing w:after="0" w:line="240" w:lineRule="auto"/>
        <w:rPr>
          <w:rFonts w:ascii="Arial" w:hAnsi="Arial" w:cs="Arial"/>
          <w:sz w:val="23"/>
          <w:szCs w:val="23"/>
        </w:rPr>
      </w:pPr>
      <w:r w:rsidRPr="00127711">
        <w:rPr>
          <w:rFonts w:ascii="Arial" w:hAnsi="Arial" w:cs="Arial"/>
          <w:sz w:val="23"/>
          <w:szCs w:val="23"/>
        </w:rPr>
        <w:tab/>
        <w:t>-Interest added to Endowment CD#1-Matured 7/21/</w:t>
      </w:r>
      <w:proofErr w:type="gramStart"/>
      <w:r w:rsidRPr="00127711">
        <w:rPr>
          <w:rFonts w:ascii="Arial" w:hAnsi="Arial" w:cs="Arial"/>
          <w:sz w:val="23"/>
          <w:szCs w:val="23"/>
        </w:rPr>
        <w:t>2021  $</w:t>
      </w:r>
      <w:proofErr w:type="gramEnd"/>
      <w:r w:rsidRPr="00127711">
        <w:rPr>
          <w:rFonts w:ascii="Arial" w:hAnsi="Arial" w:cs="Arial"/>
          <w:sz w:val="23"/>
          <w:szCs w:val="23"/>
        </w:rPr>
        <w:t>85.27</w:t>
      </w:r>
    </w:p>
    <w:p w:rsidR="000D66F1" w:rsidRPr="00127711" w:rsidRDefault="000D66F1" w:rsidP="000D66F1">
      <w:pPr>
        <w:spacing w:after="0" w:line="240" w:lineRule="auto"/>
        <w:ind w:left="720"/>
        <w:rPr>
          <w:rFonts w:ascii="Arial" w:hAnsi="Arial" w:cs="Arial"/>
          <w:sz w:val="23"/>
          <w:szCs w:val="23"/>
        </w:rPr>
      </w:pPr>
      <w:r w:rsidRPr="00127711">
        <w:rPr>
          <w:rFonts w:ascii="Arial" w:hAnsi="Arial" w:cs="Arial"/>
          <w:sz w:val="23"/>
          <w:szCs w:val="23"/>
        </w:rPr>
        <w:t xml:space="preserve">-I have listed totals for the Edward Jones and Benjamin Edwards </w:t>
      </w:r>
      <w:r w:rsidRPr="00127711">
        <w:rPr>
          <w:rFonts w:ascii="Arial" w:hAnsi="Arial" w:cs="Arial"/>
          <w:sz w:val="23"/>
          <w:szCs w:val="23"/>
        </w:rPr>
        <w:br/>
        <w:t xml:space="preserve"> investments and noted the amount of increase or decrease</w:t>
      </w:r>
    </w:p>
    <w:p w:rsidR="000D66F1" w:rsidRPr="00127711" w:rsidRDefault="000D66F1" w:rsidP="000D66F1">
      <w:pPr>
        <w:spacing w:after="0" w:line="240" w:lineRule="auto"/>
        <w:ind w:left="720"/>
        <w:rPr>
          <w:rFonts w:ascii="Arial" w:hAnsi="Arial" w:cs="Arial"/>
          <w:sz w:val="23"/>
          <w:szCs w:val="23"/>
        </w:rPr>
      </w:pPr>
    </w:p>
    <w:p w:rsidR="000D66F1" w:rsidRPr="00127711" w:rsidRDefault="000D66F1" w:rsidP="000D66F1">
      <w:pPr>
        <w:spacing w:after="0" w:line="240" w:lineRule="auto"/>
        <w:rPr>
          <w:rFonts w:ascii="Arial" w:hAnsi="Arial" w:cs="Arial"/>
          <w:sz w:val="23"/>
          <w:szCs w:val="23"/>
        </w:rPr>
      </w:pPr>
      <w:r w:rsidRPr="00127711">
        <w:rPr>
          <w:rFonts w:ascii="Arial" w:hAnsi="Arial" w:cs="Arial"/>
          <w:sz w:val="23"/>
          <w:szCs w:val="23"/>
        </w:rPr>
        <w:t>-Joyce’s retirement open house went well.  She loved and appreciated the clock shaped like a book and the open house.   We estimate that there were probably 50 people who went through.</w:t>
      </w:r>
    </w:p>
    <w:p w:rsidR="000D66F1" w:rsidRPr="00127711" w:rsidRDefault="000D66F1" w:rsidP="000D66F1">
      <w:pPr>
        <w:spacing w:after="0" w:line="240" w:lineRule="auto"/>
        <w:rPr>
          <w:rFonts w:ascii="Arial" w:hAnsi="Arial" w:cs="Arial"/>
          <w:sz w:val="23"/>
          <w:szCs w:val="23"/>
        </w:rPr>
      </w:pPr>
    </w:p>
    <w:p w:rsidR="000D66F1" w:rsidRPr="00127711" w:rsidRDefault="000D66F1" w:rsidP="000D66F1">
      <w:pPr>
        <w:spacing w:after="0" w:line="240" w:lineRule="auto"/>
        <w:rPr>
          <w:rFonts w:ascii="Arial" w:hAnsi="Arial" w:cs="Arial"/>
          <w:sz w:val="23"/>
          <w:szCs w:val="23"/>
        </w:rPr>
      </w:pPr>
      <w:r w:rsidRPr="00127711">
        <w:rPr>
          <w:rFonts w:ascii="Arial" w:hAnsi="Arial" w:cs="Arial"/>
          <w:sz w:val="23"/>
          <w:szCs w:val="23"/>
        </w:rPr>
        <w:t xml:space="preserve">-I am applying for an Expanding Digital Inclusion Grant.  It is part of the American Rescue Plan Act of 2021 (ARPA) funds.  If awarded, we will be purchasing 8 laptops from </w:t>
      </w:r>
      <w:proofErr w:type="spellStart"/>
      <w:r w:rsidRPr="00127711">
        <w:rPr>
          <w:rFonts w:ascii="Arial" w:hAnsi="Arial" w:cs="Arial"/>
          <w:sz w:val="23"/>
          <w:szCs w:val="23"/>
        </w:rPr>
        <w:t>Lazerware</w:t>
      </w:r>
      <w:proofErr w:type="spellEnd"/>
      <w:r w:rsidRPr="00127711">
        <w:rPr>
          <w:rFonts w:ascii="Arial" w:hAnsi="Arial" w:cs="Arial"/>
          <w:sz w:val="23"/>
          <w:szCs w:val="23"/>
        </w:rPr>
        <w:t xml:space="preserve"> and 11 hotspots and service plans from Tech Soup.  The laptops will have Microsoft Office programs loaded on them.  These devices will be for checkout and our target audience is adult cardholders.  The purpose of the grant is to assist people in recovering from the pandemic.  Total amount of the grant is </w:t>
      </w:r>
      <w:r w:rsidRPr="00127711">
        <w:rPr>
          <w:rFonts w:ascii="Arial" w:hAnsi="Arial" w:cs="Arial"/>
          <w:sz w:val="23"/>
          <w:szCs w:val="23"/>
          <w:u w:val="single"/>
        </w:rPr>
        <w:t>$13,428.76</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p>
    <w:p w:rsidR="00127711" w:rsidRDefault="00127711"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lastRenderedPageBreak/>
        <w:t>COMMITTEE REPORTS:     None</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 xml:space="preserve">PAYMENT OF BILLS:     A motion was made by </w:t>
      </w:r>
      <w:r w:rsidR="00A0069A" w:rsidRPr="00127711">
        <w:rPr>
          <w:rFonts w:ascii="Arial" w:hAnsi="Arial" w:cs="Arial"/>
          <w:sz w:val="23"/>
          <w:szCs w:val="23"/>
        </w:rPr>
        <w:t xml:space="preserve">Karen Briscoe </w:t>
      </w:r>
      <w:r w:rsidRPr="00127711">
        <w:rPr>
          <w:rFonts w:ascii="Arial" w:hAnsi="Arial" w:cs="Arial"/>
          <w:sz w:val="23"/>
          <w:szCs w:val="23"/>
        </w:rPr>
        <w:t xml:space="preserve">and seconded by </w:t>
      </w:r>
      <w:r w:rsidR="00A0069A" w:rsidRPr="00127711">
        <w:rPr>
          <w:rFonts w:ascii="Arial" w:hAnsi="Arial" w:cs="Arial"/>
          <w:sz w:val="23"/>
          <w:szCs w:val="23"/>
        </w:rPr>
        <w:t xml:space="preserve">Dr. Robert Marley </w:t>
      </w:r>
      <w:r w:rsidRPr="00127711">
        <w:rPr>
          <w:rFonts w:ascii="Arial" w:hAnsi="Arial" w:cs="Arial"/>
          <w:sz w:val="23"/>
          <w:szCs w:val="23"/>
        </w:rPr>
        <w:t>to approve payment of the bills.  The motion passed unanimously.</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 xml:space="preserve">UNFINISHED BUSINESS:  </w:t>
      </w:r>
      <w:r w:rsidR="00A0069A" w:rsidRPr="00127711">
        <w:rPr>
          <w:rFonts w:ascii="Arial" w:hAnsi="Arial" w:cs="Arial"/>
          <w:sz w:val="23"/>
          <w:szCs w:val="23"/>
        </w:rPr>
        <w:t>Director Corry spoke with</w:t>
      </w:r>
      <w:r w:rsidRPr="00127711">
        <w:rPr>
          <w:rFonts w:ascii="Arial" w:hAnsi="Arial" w:cs="Arial"/>
          <w:sz w:val="23"/>
          <w:szCs w:val="23"/>
        </w:rPr>
        <w:t xml:space="preserve"> the Book Club </w:t>
      </w:r>
      <w:r w:rsidR="00A0069A" w:rsidRPr="00127711">
        <w:rPr>
          <w:rFonts w:ascii="Arial" w:hAnsi="Arial" w:cs="Arial"/>
          <w:sz w:val="23"/>
          <w:szCs w:val="23"/>
        </w:rPr>
        <w:t xml:space="preserve">president to inform them </w:t>
      </w:r>
      <w:r w:rsidRPr="00127711">
        <w:rPr>
          <w:rFonts w:ascii="Arial" w:hAnsi="Arial" w:cs="Arial"/>
          <w:sz w:val="23"/>
          <w:szCs w:val="23"/>
        </w:rPr>
        <w:t>permission is granted to meet monthly</w:t>
      </w:r>
      <w:r w:rsidR="00A0069A" w:rsidRPr="00127711">
        <w:rPr>
          <w:rFonts w:ascii="Arial" w:hAnsi="Arial" w:cs="Arial"/>
          <w:sz w:val="23"/>
          <w:szCs w:val="23"/>
        </w:rPr>
        <w:t xml:space="preserve"> in the meeting room (no charge)</w:t>
      </w:r>
      <w:r w:rsidRPr="00127711">
        <w:rPr>
          <w:rFonts w:ascii="Arial" w:hAnsi="Arial" w:cs="Arial"/>
          <w:sz w:val="23"/>
          <w:szCs w:val="23"/>
        </w:rPr>
        <w:t xml:space="preserve"> as long as two </w:t>
      </w:r>
      <w:r w:rsidR="000D66F1" w:rsidRPr="00127711">
        <w:rPr>
          <w:rFonts w:ascii="Arial" w:hAnsi="Arial" w:cs="Arial"/>
          <w:sz w:val="23"/>
          <w:szCs w:val="23"/>
        </w:rPr>
        <w:t>stipulations</w:t>
      </w:r>
      <w:r w:rsidRPr="00127711">
        <w:rPr>
          <w:rFonts w:ascii="Arial" w:hAnsi="Arial" w:cs="Arial"/>
          <w:sz w:val="23"/>
          <w:szCs w:val="23"/>
        </w:rPr>
        <w:t xml:space="preserve"> are met: in the spirit of co-operation, the meeting is to be open to the public and at the culmination of 6 months the Book Club is willing to sit down with Director Corry to discuss positives and /or improvements/changes to sustain the success of the club.</w:t>
      </w:r>
      <w:r w:rsidR="00A0069A" w:rsidRPr="00127711">
        <w:rPr>
          <w:rFonts w:ascii="Arial" w:hAnsi="Arial" w:cs="Arial"/>
          <w:sz w:val="23"/>
          <w:szCs w:val="23"/>
        </w:rPr>
        <w:t xml:space="preserve"> The Book Club respectfully declined.</w:t>
      </w:r>
    </w:p>
    <w:p w:rsidR="00162BE8" w:rsidRPr="00127711" w:rsidRDefault="00162BE8" w:rsidP="00162BE8">
      <w:pPr>
        <w:pStyle w:val="NoSpacing"/>
        <w:rPr>
          <w:rFonts w:ascii="Arial" w:hAnsi="Arial" w:cs="Arial"/>
          <w:sz w:val="23"/>
          <w:szCs w:val="23"/>
        </w:rPr>
      </w:pPr>
    </w:p>
    <w:p w:rsidR="00A0069A" w:rsidRPr="00127711" w:rsidRDefault="00A0069A"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NEW BUSINESS</w:t>
      </w:r>
    </w:p>
    <w:p w:rsidR="00162BE8" w:rsidRPr="00127711" w:rsidRDefault="00162BE8" w:rsidP="00162BE8">
      <w:pPr>
        <w:pStyle w:val="NoSpacing"/>
        <w:ind w:left="720"/>
        <w:rPr>
          <w:rFonts w:ascii="Arial" w:hAnsi="Arial" w:cs="Arial"/>
          <w:sz w:val="23"/>
          <w:szCs w:val="23"/>
        </w:rPr>
      </w:pPr>
    </w:p>
    <w:p w:rsidR="00162BE8" w:rsidRPr="00127711" w:rsidRDefault="00A0069A" w:rsidP="00162BE8">
      <w:pPr>
        <w:pStyle w:val="NoSpacing"/>
        <w:numPr>
          <w:ilvl w:val="0"/>
          <w:numId w:val="1"/>
        </w:numPr>
        <w:rPr>
          <w:rFonts w:ascii="Arial" w:hAnsi="Arial" w:cs="Arial"/>
          <w:sz w:val="23"/>
          <w:szCs w:val="23"/>
        </w:rPr>
      </w:pPr>
      <w:r w:rsidRPr="00127711">
        <w:rPr>
          <w:rFonts w:ascii="Arial" w:hAnsi="Arial" w:cs="Arial"/>
          <w:sz w:val="23"/>
          <w:szCs w:val="23"/>
        </w:rPr>
        <w:t>The first reading of the revised Circulation Policy Update was previewed and the changes, additions, corrections, and deletions were discussed at length.</w:t>
      </w:r>
    </w:p>
    <w:p w:rsidR="00162BE8" w:rsidRPr="00127711" w:rsidRDefault="00162BE8" w:rsidP="00162BE8">
      <w:pPr>
        <w:pStyle w:val="NoSpacing"/>
        <w:ind w:left="360"/>
        <w:rPr>
          <w:rFonts w:ascii="Arial" w:hAnsi="Arial" w:cs="Arial"/>
          <w:sz w:val="23"/>
          <w:szCs w:val="23"/>
        </w:rPr>
      </w:pPr>
    </w:p>
    <w:p w:rsidR="00162BE8" w:rsidRPr="00127711" w:rsidRDefault="00A0069A" w:rsidP="00162BE8">
      <w:pPr>
        <w:pStyle w:val="NoSpacing"/>
        <w:numPr>
          <w:ilvl w:val="0"/>
          <w:numId w:val="1"/>
        </w:numPr>
        <w:rPr>
          <w:rFonts w:ascii="Arial" w:hAnsi="Arial" w:cs="Arial"/>
          <w:sz w:val="23"/>
          <w:szCs w:val="23"/>
        </w:rPr>
      </w:pPr>
      <w:r w:rsidRPr="00127711">
        <w:rPr>
          <w:rFonts w:ascii="Arial" w:hAnsi="Arial" w:cs="Arial"/>
          <w:sz w:val="23"/>
          <w:szCs w:val="23"/>
        </w:rPr>
        <w:t>The FY2021-</w:t>
      </w:r>
      <w:proofErr w:type="gramStart"/>
      <w:r w:rsidRPr="00127711">
        <w:rPr>
          <w:rFonts w:ascii="Arial" w:hAnsi="Arial" w:cs="Arial"/>
          <w:sz w:val="23"/>
          <w:szCs w:val="23"/>
        </w:rPr>
        <w:t>2022  1</w:t>
      </w:r>
      <w:r w:rsidRPr="00127711">
        <w:rPr>
          <w:rFonts w:ascii="Arial" w:hAnsi="Arial" w:cs="Arial"/>
          <w:sz w:val="23"/>
          <w:szCs w:val="23"/>
          <w:vertAlign w:val="superscript"/>
        </w:rPr>
        <w:t>st</w:t>
      </w:r>
      <w:proofErr w:type="gramEnd"/>
      <w:r w:rsidRPr="00127711">
        <w:rPr>
          <w:rFonts w:ascii="Arial" w:hAnsi="Arial" w:cs="Arial"/>
          <w:sz w:val="23"/>
          <w:szCs w:val="23"/>
        </w:rPr>
        <w:t xml:space="preserve"> Quarter Report was presented.</w:t>
      </w:r>
      <w:r w:rsidR="004058A7" w:rsidRPr="00127711">
        <w:rPr>
          <w:rFonts w:ascii="Arial" w:hAnsi="Arial" w:cs="Arial"/>
          <w:sz w:val="23"/>
          <w:szCs w:val="23"/>
        </w:rPr>
        <w:t xml:space="preserve"> </w:t>
      </w:r>
      <w:r w:rsidRPr="00127711">
        <w:rPr>
          <w:rFonts w:ascii="Arial" w:hAnsi="Arial" w:cs="Arial"/>
          <w:sz w:val="23"/>
          <w:szCs w:val="23"/>
        </w:rPr>
        <w:t xml:space="preserve"> Joe Gilliland made a motion, with Becky </w:t>
      </w:r>
      <w:r w:rsidR="004058A7" w:rsidRPr="00127711">
        <w:rPr>
          <w:rFonts w:ascii="Arial" w:hAnsi="Arial" w:cs="Arial"/>
          <w:sz w:val="23"/>
          <w:szCs w:val="23"/>
        </w:rPr>
        <w:t>Stocke seconding the motion</w:t>
      </w:r>
      <w:r w:rsidRPr="00127711">
        <w:rPr>
          <w:rFonts w:ascii="Arial" w:hAnsi="Arial" w:cs="Arial"/>
          <w:sz w:val="23"/>
          <w:szCs w:val="23"/>
        </w:rPr>
        <w:t>, to accept the report as presented and discussed.</w:t>
      </w:r>
      <w:r w:rsidR="004058A7" w:rsidRPr="00127711">
        <w:rPr>
          <w:rFonts w:ascii="Arial" w:hAnsi="Arial" w:cs="Arial"/>
          <w:sz w:val="23"/>
          <w:szCs w:val="23"/>
        </w:rPr>
        <w:t xml:space="preserve"> The motion carried unanimously.</w:t>
      </w:r>
    </w:p>
    <w:p w:rsidR="000D66F1" w:rsidRPr="00127711" w:rsidRDefault="000D66F1" w:rsidP="000D66F1">
      <w:pPr>
        <w:pStyle w:val="NoSpacing"/>
        <w:ind w:left="720"/>
        <w:rPr>
          <w:rFonts w:ascii="Arial" w:hAnsi="Arial" w:cs="Arial"/>
          <w:sz w:val="23"/>
          <w:szCs w:val="23"/>
        </w:rPr>
      </w:pPr>
    </w:p>
    <w:p w:rsidR="00162BE8" w:rsidRPr="00127711" w:rsidRDefault="004058A7" w:rsidP="004058A7">
      <w:pPr>
        <w:pStyle w:val="NoSpacing"/>
        <w:numPr>
          <w:ilvl w:val="0"/>
          <w:numId w:val="1"/>
        </w:numPr>
        <w:rPr>
          <w:rFonts w:ascii="Arial" w:hAnsi="Arial" w:cs="Arial"/>
          <w:sz w:val="23"/>
          <w:szCs w:val="23"/>
        </w:rPr>
      </w:pPr>
      <w:r w:rsidRPr="00127711">
        <w:rPr>
          <w:rFonts w:ascii="Arial" w:hAnsi="Arial" w:cs="Arial"/>
          <w:sz w:val="23"/>
          <w:szCs w:val="23"/>
        </w:rPr>
        <w:t>The FY2021-</w:t>
      </w:r>
      <w:proofErr w:type="gramStart"/>
      <w:r w:rsidRPr="00127711">
        <w:rPr>
          <w:rFonts w:ascii="Arial" w:hAnsi="Arial" w:cs="Arial"/>
          <w:sz w:val="23"/>
          <w:szCs w:val="23"/>
        </w:rPr>
        <w:t>2022  1</w:t>
      </w:r>
      <w:r w:rsidRPr="00127711">
        <w:rPr>
          <w:rFonts w:ascii="Arial" w:hAnsi="Arial" w:cs="Arial"/>
          <w:sz w:val="23"/>
          <w:szCs w:val="23"/>
          <w:vertAlign w:val="superscript"/>
        </w:rPr>
        <w:t>st</w:t>
      </w:r>
      <w:proofErr w:type="gramEnd"/>
      <w:r w:rsidRPr="00127711">
        <w:rPr>
          <w:rFonts w:ascii="Arial" w:hAnsi="Arial" w:cs="Arial"/>
          <w:sz w:val="23"/>
          <w:szCs w:val="23"/>
        </w:rPr>
        <w:t xml:space="preserve"> Quarter Budget Amendment was also presented.  Doug Mack made a motion, with Dr. Robert Marley seconding the motion, to accept the report as presented and discussed. The motion passed unanimously.</w:t>
      </w:r>
    </w:p>
    <w:p w:rsidR="00162BE8" w:rsidRPr="00127711" w:rsidRDefault="00162BE8" w:rsidP="00162BE8">
      <w:pPr>
        <w:pStyle w:val="NoSpacing"/>
        <w:ind w:left="720"/>
        <w:rPr>
          <w:rFonts w:ascii="Arial" w:hAnsi="Arial" w:cs="Arial"/>
          <w:sz w:val="23"/>
          <w:szCs w:val="23"/>
        </w:rPr>
      </w:pP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EXECUTIVE SESSION (when needed):    None</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UPCOMING MEETINGS /EVENTS:  None</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 xml:space="preserve">OPEN:   A </w:t>
      </w:r>
      <w:r w:rsidR="004058A7" w:rsidRPr="00127711">
        <w:rPr>
          <w:rFonts w:ascii="Arial" w:hAnsi="Arial" w:cs="Arial"/>
          <w:sz w:val="23"/>
          <w:szCs w:val="23"/>
        </w:rPr>
        <w:t xml:space="preserve">report </w:t>
      </w:r>
      <w:r w:rsidRPr="00127711">
        <w:rPr>
          <w:rFonts w:ascii="Arial" w:hAnsi="Arial" w:cs="Arial"/>
          <w:sz w:val="23"/>
          <w:szCs w:val="23"/>
        </w:rPr>
        <w:t xml:space="preserve">was given on Joyce </w:t>
      </w:r>
      <w:proofErr w:type="spellStart"/>
      <w:r w:rsidRPr="00127711">
        <w:rPr>
          <w:rFonts w:ascii="Arial" w:hAnsi="Arial" w:cs="Arial"/>
          <w:sz w:val="23"/>
          <w:szCs w:val="23"/>
        </w:rPr>
        <w:t>Denoncour’s</w:t>
      </w:r>
      <w:proofErr w:type="spellEnd"/>
      <w:r w:rsidR="004058A7" w:rsidRPr="00127711">
        <w:rPr>
          <w:rFonts w:ascii="Arial" w:hAnsi="Arial" w:cs="Arial"/>
          <w:sz w:val="23"/>
          <w:szCs w:val="23"/>
        </w:rPr>
        <w:t xml:space="preserve"> very thoughtfully planned, organized, and successful retirement party. The Open House was</w:t>
      </w:r>
      <w:r w:rsidRPr="00127711">
        <w:rPr>
          <w:rFonts w:ascii="Arial" w:hAnsi="Arial" w:cs="Arial"/>
          <w:sz w:val="23"/>
          <w:szCs w:val="23"/>
        </w:rPr>
        <w:t xml:space="preserve"> held Sunday, August 8</w:t>
      </w:r>
      <w:r w:rsidRPr="00127711">
        <w:rPr>
          <w:rFonts w:ascii="Arial" w:hAnsi="Arial" w:cs="Arial"/>
          <w:sz w:val="23"/>
          <w:szCs w:val="23"/>
          <w:vertAlign w:val="superscript"/>
        </w:rPr>
        <w:t>th</w:t>
      </w:r>
      <w:r w:rsidRPr="00127711">
        <w:rPr>
          <w:rFonts w:ascii="Arial" w:hAnsi="Arial" w:cs="Arial"/>
          <w:sz w:val="23"/>
          <w:szCs w:val="23"/>
        </w:rPr>
        <w:t xml:space="preserve"> from 1:00 – 3:00 in the main room of the library to honor Joyce for her many years of dedicated service to the Flo</w:t>
      </w:r>
      <w:r w:rsidR="004058A7" w:rsidRPr="00127711">
        <w:rPr>
          <w:rFonts w:ascii="Arial" w:hAnsi="Arial" w:cs="Arial"/>
          <w:sz w:val="23"/>
          <w:szCs w:val="23"/>
        </w:rPr>
        <w:t>ra Library and community.  The many well wishes and attendees were able to visit with and express their good luck sentiments to Joyce. They were given goody bags as they left the reception.</w:t>
      </w:r>
      <w:r w:rsidR="00D7361F" w:rsidRPr="00127711">
        <w:rPr>
          <w:rFonts w:ascii="Arial" w:hAnsi="Arial" w:cs="Arial"/>
          <w:sz w:val="23"/>
          <w:szCs w:val="23"/>
        </w:rPr>
        <w:t xml:space="preserve"> </w:t>
      </w:r>
    </w:p>
    <w:p w:rsidR="00D7361F" w:rsidRPr="00127711" w:rsidRDefault="00D7361F" w:rsidP="00162BE8">
      <w:pPr>
        <w:pStyle w:val="NoSpacing"/>
        <w:rPr>
          <w:rFonts w:ascii="Arial" w:hAnsi="Arial" w:cs="Arial"/>
          <w:sz w:val="23"/>
          <w:szCs w:val="23"/>
        </w:rPr>
      </w:pPr>
    </w:p>
    <w:p w:rsidR="00D7361F" w:rsidRPr="00127711" w:rsidRDefault="00D7361F" w:rsidP="00162BE8">
      <w:pPr>
        <w:pStyle w:val="NoSpacing"/>
        <w:rPr>
          <w:rFonts w:ascii="Arial" w:hAnsi="Arial" w:cs="Arial"/>
          <w:sz w:val="23"/>
          <w:szCs w:val="23"/>
        </w:rPr>
      </w:pPr>
      <w:r w:rsidRPr="00127711">
        <w:rPr>
          <w:rFonts w:ascii="Arial" w:hAnsi="Arial" w:cs="Arial"/>
          <w:sz w:val="23"/>
          <w:szCs w:val="23"/>
        </w:rPr>
        <w:t>Angela Garrett provided an overview and summary of the 2021 Summer Reading Program Statistics (with hopes and tentative expectations to be set throughout the ongoing year) to the Board. The adults in the program read 291 books. The children read a total of 21,112 minutes or 351 hours.</w:t>
      </w:r>
    </w:p>
    <w:p w:rsidR="00162BE8" w:rsidRPr="00127711" w:rsidRDefault="00162BE8" w:rsidP="00162BE8">
      <w:pPr>
        <w:pStyle w:val="NoSpacing"/>
        <w:rPr>
          <w:rFonts w:ascii="Arial" w:hAnsi="Arial" w:cs="Arial"/>
          <w:sz w:val="23"/>
          <w:szCs w:val="23"/>
        </w:rPr>
      </w:pPr>
    </w:p>
    <w:p w:rsidR="00162BE8" w:rsidRPr="00127711" w:rsidRDefault="00162BE8" w:rsidP="00162BE8">
      <w:pPr>
        <w:pStyle w:val="NoSpacing"/>
        <w:rPr>
          <w:rFonts w:ascii="Arial" w:hAnsi="Arial" w:cs="Arial"/>
          <w:sz w:val="23"/>
          <w:szCs w:val="23"/>
        </w:rPr>
      </w:pPr>
      <w:r w:rsidRPr="00127711">
        <w:rPr>
          <w:rFonts w:ascii="Arial" w:hAnsi="Arial" w:cs="Arial"/>
          <w:sz w:val="23"/>
          <w:szCs w:val="23"/>
        </w:rPr>
        <w:t xml:space="preserve">ADJOURNMENT:  </w:t>
      </w:r>
      <w:r w:rsidR="004058A7" w:rsidRPr="00127711">
        <w:rPr>
          <w:rFonts w:ascii="Arial" w:hAnsi="Arial" w:cs="Arial"/>
          <w:sz w:val="23"/>
          <w:szCs w:val="23"/>
        </w:rPr>
        <w:t>The meeting concluded at 8:00</w:t>
      </w:r>
      <w:r w:rsidRPr="00127711">
        <w:rPr>
          <w:rFonts w:ascii="Arial" w:hAnsi="Arial" w:cs="Arial"/>
          <w:sz w:val="23"/>
          <w:szCs w:val="23"/>
        </w:rPr>
        <w:t xml:space="preserve"> p.m.</w:t>
      </w:r>
    </w:p>
    <w:p w:rsidR="00162BE8" w:rsidRPr="00127711" w:rsidRDefault="004058A7" w:rsidP="00162BE8">
      <w:pPr>
        <w:rPr>
          <w:rFonts w:ascii="Arial" w:hAnsi="Arial" w:cs="Arial"/>
          <w:sz w:val="23"/>
          <w:szCs w:val="23"/>
        </w:rPr>
      </w:pPr>
      <w:r w:rsidRPr="00127711">
        <w:rPr>
          <w:rFonts w:ascii="Arial" w:hAnsi="Arial" w:cs="Arial"/>
          <w:sz w:val="23"/>
          <w:szCs w:val="23"/>
        </w:rPr>
        <w:t xml:space="preserve">Submitted by:  Karen </w:t>
      </w:r>
      <w:proofErr w:type="gramStart"/>
      <w:r w:rsidRPr="00127711">
        <w:rPr>
          <w:rFonts w:ascii="Arial" w:hAnsi="Arial" w:cs="Arial"/>
          <w:sz w:val="23"/>
          <w:szCs w:val="23"/>
        </w:rPr>
        <w:t>Briscoe  08</w:t>
      </w:r>
      <w:proofErr w:type="gramEnd"/>
      <w:r w:rsidRPr="00127711">
        <w:rPr>
          <w:rFonts w:ascii="Arial" w:hAnsi="Arial" w:cs="Arial"/>
          <w:sz w:val="23"/>
          <w:szCs w:val="23"/>
        </w:rPr>
        <w:t>-10</w:t>
      </w:r>
      <w:r w:rsidR="00162BE8" w:rsidRPr="00127711">
        <w:rPr>
          <w:rFonts w:ascii="Arial" w:hAnsi="Arial" w:cs="Arial"/>
          <w:sz w:val="23"/>
          <w:szCs w:val="23"/>
        </w:rPr>
        <w:t>-21</w:t>
      </w:r>
    </w:p>
    <w:p w:rsidR="00162BE8" w:rsidRPr="00127711" w:rsidRDefault="00162BE8" w:rsidP="00162BE8">
      <w:pPr>
        <w:pStyle w:val="NoSpacing"/>
        <w:ind w:left="2160" w:firstLine="720"/>
        <w:rPr>
          <w:rFonts w:ascii="Arial" w:hAnsi="Arial" w:cs="Arial"/>
          <w:sz w:val="23"/>
          <w:szCs w:val="23"/>
        </w:rPr>
      </w:pPr>
    </w:p>
    <w:p w:rsidR="00162BE8" w:rsidRPr="00127711" w:rsidRDefault="00162BE8" w:rsidP="00162BE8">
      <w:pPr>
        <w:pStyle w:val="NoSpacing"/>
        <w:ind w:left="2160" w:firstLine="720"/>
        <w:rPr>
          <w:rFonts w:ascii="Arial" w:hAnsi="Arial" w:cs="Arial"/>
          <w:sz w:val="23"/>
          <w:szCs w:val="23"/>
        </w:rPr>
      </w:pPr>
    </w:p>
    <w:p w:rsidR="00162BE8" w:rsidRPr="00127711" w:rsidRDefault="00162BE8" w:rsidP="00127711">
      <w:pPr>
        <w:pStyle w:val="NoSpacing"/>
        <w:jc w:val="center"/>
        <w:rPr>
          <w:rFonts w:ascii="Arial" w:hAnsi="Arial" w:cs="Arial"/>
          <w:sz w:val="23"/>
          <w:szCs w:val="23"/>
        </w:rPr>
      </w:pPr>
      <w:r w:rsidRPr="00127711">
        <w:rPr>
          <w:rFonts w:ascii="Arial" w:hAnsi="Arial" w:cs="Arial"/>
          <w:sz w:val="23"/>
          <w:szCs w:val="23"/>
        </w:rPr>
        <w:t>M. THOMAS HALL CONFERENCE ROOM</w:t>
      </w:r>
    </w:p>
    <w:p w:rsidR="00162BE8" w:rsidRPr="00127711" w:rsidRDefault="00162BE8" w:rsidP="00162BE8">
      <w:pPr>
        <w:pStyle w:val="NoSpacing"/>
        <w:jc w:val="center"/>
        <w:rPr>
          <w:rFonts w:ascii="Arial" w:hAnsi="Arial" w:cs="Arial"/>
          <w:sz w:val="23"/>
          <w:szCs w:val="23"/>
        </w:rPr>
      </w:pPr>
      <w:r w:rsidRPr="00127711">
        <w:rPr>
          <w:rFonts w:ascii="Arial" w:hAnsi="Arial" w:cs="Arial"/>
          <w:sz w:val="23"/>
          <w:szCs w:val="23"/>
        </w:rPr>
        <w:t>FLORA PUBLIC LIBRARY</w:t>
      </w:r>
    </w:p>
    <w:p w:rsidR="00162BE8" w:rsidRPr="00127711" w:rsidRDefault="00162BE8" w:rsidP="00162BE8">
      <w:pPr>
        <w:pStyle w:val="NoSpacing"/>
        <w:jc w:val="center"/>
        <w:rPr>
          <w:rFonts w:ascii="Arial" w:hAnsi="Arial" w:cs="Arial"/>
          <w:sz w:val="23"/>
          <w:szCs w:val="23"/>
        </w:rPr>
      </w:pPr>
      <w:r w:rsidRPr="00127711">
        <w:rPr>
          <w:rFonts w:ascii="Arial" w:hAnsi="Arial" w:cs="Arial"/>
          <w:sz w:val="23"/>
          <w:szCs w:val="23"/>
        </w:rPr>
        <w:t>216 NORTH MAIN STREET</w:t>
      </w:r>
    </w:p>
    <w:p w:rsidR="00162BE8" w:rsidRPr="00127711" w:rsidRDefault="00162BE8" w:rsidP="00162BE8">
      <w:pPr>
        <w:pStyle w:val="NoSpacing"/>
        <w:jc w:val="center"/>
        <w:rPr>
          <w:rFonts w:ascii="Arial" w:hAnsi="Arial" w:cs="Arial"/>
          <w:sz w:val="23"/>
          <w:szCs w:val="23"/>
        </w:rPr>
      </w:pPr>
      <w:r w:rsidRPr="00127711">
        <w:rPr>
          <w:rFonts w:ascii="Arial" w:hAnsi="Arial" w:cs="Arial"/>
          <w:sz w:val="23"/>
          <w:szCs w:val="23"/>
        </w:rPr>
        <w:t>FLORA, ILLINOIS 62839</w:t>
      </w:r>
    </w:p>
    <w:p w:rsidR="0089197B" w:rsidRPr="00127711" w:rsidRDefault="00162BE8" w:rsidP="00127711">
      <w:pPr>
        <w:pStyle w:val="NoSpacing"/>
        <w:jc w:val="center"/>
        <w:rPr>
          <w:rFonts w:ascii="Arial" w:hAnsi="Arial" w:cs="Arial"/>
          <w:sz w:val="23"/>
          <w:szCs w:val="23"/>
        </w:rPr>
      </w:pPr>
      <w:r w:rsidRPr="00127711">
        <w:rPr>
          <w:rFonts w:ascii="Arial" w:hAnsi="Arial" w:cs="Arial"/>
          <w:sz w:val="23"/>
          <w:szCs w:val="23"/>
        </w:rPr>
        <w:t>(618-662-6553)</w:t>
      </w:r>
    </w:p>
    <w:sectPr w:rsidR="0089197B" w:rsidRPr="00127711" w:rsidSect="000D66F1">
      <w:headerReference w:type="default" r:id="rId8"/>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35" w:rsidRDefault="00A42035" w:rsidP="00310308">
      <w:pPr>
        <w:spacing w:after="0" w:line="240" w:lineRule="auto"/>
      </w:pPr>
      <w:r>
        <w:separator/>
      </w:r>
    </w:p>
  </w:endnote>
  <w:endnote w:type="continuationSeparator" w:id="0">
    <w:p w:rsidR="00A42035" w:rsidRDefault="00A42035" w:rsidP="0031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35" w:rsidRDefault="00A42035" w:rsidP="00310308">
      <w:pPr>
        <w:spacing w:after="0" w:line="240" w:lineRule="auto"/>
      </w:pPr>
      <w:r>
        <w:separator/>
      </w:r>
    </w:p>
  </w:footnote>
  <w:footnote w:type="continuationSeparator" w:id="0">
    <w:p w:rsidR="00A42035" w:rsidRDefault="00A42035" w:rsidP="0031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08" w:rsidRDefault="00310308" w:rsidP="00310308">
    <w:pPr>
      <w:pStyle w:val="Header"/>
      <w:jc w:val="right"/>
    </w:pPr>
    <w:r>
      <w:t>Approved 10/11/2021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BE8"/>
    <w:rsid w:val="000D66F1"/>
    <w:rsid w:val="00127711"/>
    <w:rsid w:val="00162BE8"/>
    <w:rsid w:val="00310308"/>
    <w:rsid w:val="004058A7"/>
    <w:rsid w:val="00413C00"/>
    <w:rsid w:val="0089197B"/>
    <w:rsid w:val="00A0069A"/>
    <w:rsid w:val="00A42035"/>
    <w:rsid w:val="00D7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E8"/>
    <w:pPr>
      <w:spacing w:after="0" w:line="240" w:lineRule="auto"/>
    </w:pPr>
  </w:style>
  <w:style w:type="paragraph" w:styleId="ListParagraph">
    <w:name w:val="List Paragraph"/>
    <w:basedOn w:val="Normal"/>
    <w:uiPriority w:val="34"/>
    <w:qFormat/>
    <w:rsid w:val="004058A7"/>
    <w:pPr>
      <w:ind w:left="720"/>
      <w:contextualSpacing/>
    </w:pPr>
  </w:style>
  <w:style w:type="paragraph" w:styleId="Header">
    <w:name w:val="header"/>
    <w:basedOn w:val="Normal"/>
    <w:link w:val="HeaderChar"/>
    <w:uiPriority w:val="99"/>
    <w:unhideWhenUsed/>
    <w:rsid w:val="0031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08"/>
  </w:style>
  <w:style w:type="paragraph" w:styleId="Footer">
    <w:name w:val="footer"/>
    <w:basedOn w:val="Normal"/>
    <w:link w:val="FooterChar"/>
    <w:uiPriority w:val="99"/>
    <w:unhideWhenUsed/>
    <w:rsid w:val="0031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Flora Public Library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6</cp:revision>
  <dcterms:created xsi:type="dcterms:W3CDTF">2021-08-10T15:07:00Z</dcterms:created>
  <dcterms:modified xsi:type="dcterms:W3CDTF">2021-10-12T19:32:00Z</dcterms:modified>
</cp:coreProperties>
</file>