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50" w:rsidRPr="00344F69" w:rsidRDefault="00344F69" w:rsidP="00344F69">
      <w:pPr>
        <w:jc w:val="center"/>
        <w:rPr>
          <w:rFonts w:ascii="Maiandra GD" w:hAnsi="Maiandra GD"/>
          <w:b/>
          <w:sz w:val="32"/>
          <w:szCs w:val="32"/>
        </w:rPr>
      </w:pPr>
      <w:r w:rsidRPr="00344F69">
        <w:rPr>
          <w:rFonts w:ascii="Maiandra GD" w:hAnsi="Maiandra GD"/>
          <w:b/>
          <w:sz w:val="32"/>
          <w:szCs w:val="32"/>
        </w:rPr>
        <w:t>FLORA PUBLIC LIBRARY BOARD MEETING</w:t>
      </w:r>
      <w:r w:rsidR="006B6195">
        <w:rPr>
          <w:rFonts w:ascii="Maiandra GD" w:hAnsi="Maiandra GD"/>
          <w:b/>
          <w:sz w:val="32"/>
          <w:szCs w:val="32"/>
        </w:rPr>
        <w:t xml:space="preserve"> AGENDA</w:t>
      </w:r>
    </w:p>
    <w:p w:rsidR="00344F69" w:rsidRDefault="00344F69" w:rsidP="00344F69">
      <w:pPr>
        <w:jc w:val="center"/>
        <w:rPr>
          <w:rFonts w:ascii="Maiandra GD" w:hAnsi="Maiandra GD"/>
          <w:b/>
          <w:sz w:val="32"/>
          <w:szCs w:val="32"/>
        </w:rPr>
      </w:pPr>
      <w:r w:rsidRPr="00344F69">
        <w:rPr>
          <w:rFonts w:ascii="Maiandra GD" w:hAnsi="Maiandra GD"/>
          <w:b/>
          <w:sz w:val="32"/>
          <w:szCs w:val="32"/>
        </w:rPr>
        <w:t xml:space="preserve">MONDAY, </w:t>
      </w:r>
      <w:r w:rsidR="00AB3137">
        <w:rPr>
          <w:rFonts w:ascii="Maiandra GD" w:hAnsi="Maiandra GD"/>
          <w:b/>
          <w:sz w:val="32"/>
          <w:szCs w:val="32"/>
        </w:rPr>
        <w:t>OCTO</w:t>
      </w:r>
      <w:r w:rsidRPr="00344F69">
        <w:rPr>
          <w:rFonts w:ascii="Maiandra GD" w:hAnsi="Maiandra GD"/>
          <w:b/>
          <w:sz w:val="32"/>
          <w:szCs w:val="32"/>
        </w:rPr>
        <w:t xml:space="preserve">BER </w:t>
      </w:r>
      <w:r w:rsidR="007817FC">
        <w:rPr>
          <w:rFonts w:ascii="Maiandra GD" w:hAnsi="Maiandra GD"/>
          <w:b/>
          <w:sz w:val="32"/>
          <w:szCs w:val="32"/>
        </w:rPr>
        <w:t>1</w:t>
      </w:r>
      <w:r w:rsidR="00AB3137">
        <w:rPr>
          <w:rFonts w:ascii="Maiandra GD" w:hAnsi="Maiandra GD"/>
          <w:b/>
          <w:sz w:val="32"/>
          <w:szCs w:val="32"/>
        </w:rPr>
        <w:t>4</w:t>
      </w:r>
      <w:r w:rsidRPr="00344F69">
        <w:rPr>
          <w:rFonts w:ascii="Maiandra GD" w:hAnsi="Maiandra GD"/>
          <w:b/>
          <w:sz w:val="32"/>
          <w:szCs w:val="32"/>
        </w:rPr>
        <w:t>, 2024</w:t>
      </w:r>
    </w:p>
    <w:p w:rsidR="00344F69" w:rsidRDefault="00344F69" w:rsidP="00344F69">
      <w:pPr>
        <w:jc w:val="center"/>
        <w:rPr>
          <w:rFonts w:ascii="Maiandra GD" w:hAnsi="Maiandra GD"/>
          <w:b/>
          <w:sz w:val="32"/>
          <w:szCs w:val="32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CALL TO ORDER:  7:00 PM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RECOGNITION OF VISITORS: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CORRESPONDENCE: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APPROVAL OF MINTUES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TREASURERS REPORT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ab/>
        <w:t>-Review of financial reports and bank statements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LIBRARY DIRECTOR’S REPORT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COMMITTEE REPORTS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PAYMENT OF BILLS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UNFINISHED BUSINESS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2F09BD" w:rsidRDefault="00344F69" w:rsidP="002F09BD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NEW BUSINESS:</w:t>
      </w:r>
    </w:p>
    <w:p w:rsidR="00A54E99" w:rsidRPr="00AB3137" w:rsidRDefault="00AB3137" w:rsidP="00AB3137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Possible donation from Kristi Robinson (Marilyn Booth’s daughter)</w:t>
      </w:r>
    </w:p>
    <w:p w:rsidR="00A54E99" w:rsidRDefault="00A54E99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Chapters </w:t>
      </w:r>
      <w:r w:rsidR="00AB3137">
        <w:rPr>
          <w:rFonts w:ascii="Maiandra GD" w:hAnsi="Maiandra GD"/>
          <w:b/>
          <w:sz w:val="28"/>
          <w:szCs w:val="28"/>
        </w:rPr>
        <w:t>7-8</w:t>
      </w:r>
      <w:r>
        <w:rPr>
          <w:rFonts w:ascii="Maiandra GD" w:hAnsi="Maiandra GD"/>
          <w:b/>
          <w:sz w:val="28"/>
          <w:szCs w:val="28"/>
        </w:rPr>
        <w:t xml:space="preserve"> of Serving Our Public</w:t>
      </w:r>
    </w:p>
    <w:p w:rsidR="00AB3137" w:rsidRDefault="00AB3137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Possible conflict with Intergovernmental Agreements</w:t>
      </w:r>
    </w:p>
    <w:p w:rsidR="00AB3137" w:rsidRDefault="00AB3137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Christmas staff bonuses</w:t>
      </w:r>
      <w:bookmarkStart w:id="0" w:name="_GoBack"/>
      <w:bookmarkEnd w:id="0"/>
    </w:p>
    <w:p w:rsidR="00343A7D" w:rsidRPr="00646510" w:rsidRDefault="00343A7D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Other new business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EXECUTIVE SESSION (WHEN NEEDED)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UPCOMING MEETINGS/EVENTS: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OPEN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ADJOURNMENT</w:t>
      </w:r>
    </w:p>
    <w:sectPr w:rsidR="000B1B36" w:rsidRPr="00646510" w:rsidSect="000B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14C5A"/>
    <w:multiLevelType w:val="hybridMultilevel"/>
    <w:tmpl w:val="52866306"/>
    <w:lvl w:ilvl="0" w:tplc="05329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69"/>
    <w:rsid w:val="000B1B36"/>
    <w:rsid w:val="001F4F8E"/>
    <w:rsid w:val="002C1159"/>
    <w:rsid w:val="002F09BD"/>
    <w:rsid w:val="00343A7D"/>
    <w:rsid w:val="00344F69"/>
    <w:rsid w:val="00350979"/>
    <w:rsid w:val="003A3580"/>
    <w:rsid w:val="00463895"/>
    <w:rsid w:val="00646510"/>
    <w:rsid w:val="006B6195"/>
    <w:rsid w:val="007817FC"/>
    <w:rsid w:val="008F181B"/>
    <w:rsid w:val="00981DC5"/>
    <w:rsid w:val="009A0AD0"/>
    <w:rsid w:val="009C4B50"/>
    <w:rsid w:val="00A54E99"/>
    <w:rsid w:val="00AB3137"/>
    <w:rsid w:val="00AC4625"/>
    <w:rsid w:val="00B27038"/>
    <w:rsid w:val="00CF2830"/>
    <w:rsid w:val="00DF54C2"/>
    <w:rsid w:val="00E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132"/>
  <w15:chartTrackingRefBased/>
  <w15:docId w15:val="{FC1E5242-ED30-44D3-AF1B-2F34BC3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Public Library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2024-10-03T21:42:00Z</cp:lastPrinted>
  <dcterms:created xsi:type="dcterms:W3CDTF">2024-11-05T18:52:00Z</dcterms:created>
  <dcterms:modified xsi:type="dcterms:W3CDTF">2024-11-05T18:52:00Z</dcterms:modified>
</cp:coreProperties>
</file>